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94" w:rsidRDefault="0027329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60519F" w:rsidRDefault="0060519F" w:rsidP="00D7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193B27">
        <w:rPr>
          <w:rFonts w:ascii="Times New Roman" w:hAnsi="Times New Roman" w:cs="Times New Roman"/>
          <w:b/>
          <w:bCs/>
          <w:color w:val="000000"/>
          <w:sz w:val="30"/>
          <w:szCs w:val="30"/>
        </w:rPr>
        <w:t>SPECYFIKACJA TECHNICZNA</w:t>
      </w:r>
    </w:p>
    <w:p w:rsidR="00273294" w:rsidRPr="00193B27" w:rsidRDefault="00273294" w:rsidP="00D7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193B27">
        <w:rPr>
          <w:rFonts w:ascii="Times New Roman" w:hAnsi="Times New Roman" w:cs="Times New Roman"/>
          <w:b/>
          <w:bCs/>
          <w:color w:val="000000"/>
          <w:sz w:val="30"/>
          <w:szCs w:val="30"/>
        </w:rPr>
        <w:t>WYKONANIA I ODBIORU ROBÓT BUDOWLANYCH</w:t>
      </w:r>
    </w:p>
    <w:p w:rsidR="00273294" w:rsidRDefault="0027329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273294" w:rsidRDefault="0027329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193B27">
        <w:rPr>
          <w:rFonts w:ascii="Times New Roman" w:hAnsi="Times New Roman" w:cs="Times New Roman"/>
          <w:b/>
          <w:bCs/>
          <w:color w:val="000000"/>
          <w:sz w:val="30"/>
          <w:szCs w:val="30"/>
        </w:rPr>
        <w:t>ST- 00.00</w:t>
      </w:r>
    </w:p>
    <w:p w:rsidR="00273294" w:rsidRDefault="0027329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24B2" w:rsidRDefault="0060519F" w:rsidP="00D7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3B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ZADANIE : </w:t>
      </w:r>
    </w:p>
    <w:p w:rsidR="005B24B2" w:rsidRPr="00936A6E" w:rsidRDefault="00F4793A" w:rsidP="00D7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 w:rsidR="00D51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emont stołówki przy Zespole Szkół Ekonomicznych w </w:t>
      </w:r>
      <w:r w:rsidR="00830E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M</w:t>
      </w:r>
      <w:r w:rsidR="00D51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iędzyrzecu Podlaskim.</w:t>
      </w:r>
      <w:r w:rsidR="0060519F" w:rsidRPr="00936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24B2" w:rsidRDefault="005B24B2" w:rsidP="00D7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ADRES:</w:t>
      </w:r>
    </w:p>
    <w:p w:rsidR="005B24B2" w:rsidRDefault="00D518E6" w:rsidP="00D7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Międzyrzec Podlaski</w:t>
      </w:r>
    </w:p>
    <w:p w:rsidR="005B24B2" w:rsidRDefault="0060519F" w:rsidP="00D7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3B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dz.</w:t>
      </w:r>
      <w:r w:rsidR="00F4793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nr ewid. gruntu </w:t>
      </w:r>
      <w:r w:rsidR="00D518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554</w:t>
      </w:r>
      <w:r w:rsidRPr="00193B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</w:p>
    <w:p w:rsidR="005B24B2" w:rsidRDefault="00D518E6" w:rsidP="00D7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ul. 3 maja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3B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woj.</w:t>
      </w:r>
      <w:r w:rsidR="00273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lubelskie</w:t>
      </w:r>
      <w:r w:rsidRPr="00193B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273294" w:rsidRDefault="00273294" w:rsidP="00D7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24B2" w:rsidRDefault="00D518E6" w:rsidP="00D7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ZAMAWIAJĄCY</w:t>
      </w:r>
      <w:r w:rsidR="0060519F" w:rsidRPr="00193B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: </w:t>
      </w:r>
    </w:p>
    <w:p w:rsidR="0060519F" w:rsidRPr="00193B27" w:rsidRDefault="00D518E6" w:rsidP="00D7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Zespół Szkół Ekonomicznych w Międzyrzecu Podlaskim</w:t>
      </w:r>
    </w:p>
    <w:p w:rsidR="00AE56DC" w:rsidRDefault="00193B27" w:rsidP="00D7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3B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21-</w:t>
      </w:r>
      <w:r w:rsidR="00D518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560 Międzyrzec Podlaski</w:t>
      </w:r>
      <w:r w:rsidRPr="00193B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60519F" w:rsidRPr="00193B27" w:rsidRDefault="00193B27" w:rsidP="00D7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3B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ul. </w:t>
      </w:r>
      <w:r w:rsidR="00D518E6">
        <w:rPr>
          <w:rFonts w:ascii="Times New Roman" w:hAnsi="Times New Roman" w:cs="Times New Roman"/>
          <w:b/>
          <w:bCs/>
          <w:color w:val="000000"/>
          <w:sz w:val="26"/>
          <w:szCs w:val="26"/>
        </w:rPr>
        <w:t>3 maja 40/42</w:t>
      </w:r>
    </w:p>
    <w:p w:rsidR="00273294" w:rsidRDefault="00273294" w:rsidP="00D7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6A6E" w:rsidRDefault="00936A6E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6A6E" w:rsidRDefault="00936A6E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6A6E" w:rsidRDefault="00936A6E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6A6E" w:rsidRDefault="00936A6E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6A6E" w:rsidRDefault="00936A6E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6A6E" w:rsidRDefault="00936A6E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6A6E" w:rsidRDefault="00936A6E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6A6E" w:rsidRDefault="00936A6E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33C39" w:rsidRDefault="00B33C39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6A6E" w:rsidRPr="00936A6E" w:rsidRDefault="00D518E6" w:rsidP="00D7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kwiecień</w:t>
      </w:r>
      <w:r w:rsidR="00936A6E" w:rsidRPr="00936A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36A6E" w:rsidRPr="00936A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60519F" w:rsidRPr="00936A6E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A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Zawartość 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Ogólna część specyfikacji technicznej -str . 1</w:t>
      </w:r>
      <w:r w:rsidR="005B24B2">
        <w:rPr>
          <w:rFonts w:ascii="Times New Roman" w:hAnsi="Times New Roman" w:cs="Times New Roman"/>
          <w:color w:val="000000"/>
          <w:sz w:val="23"/>
          <w:szCs w:val="23"/>
        </w:rPr>
        <w:t xml:space="preserve"> - 2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Konstrukcje drewniane B-0</w:t>
      </w:r>
      <w:r w:rsidR="00475D80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-str. </w:t>
      </w:r>
      <w:r w:rsidR="00475D80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1E024D">
        <w:rPr>
          <w:rFonts w:ascii="Times New Roman" w:hAnsi="Times New Roman" w:cs="Times New Roman"/>
          <w:color w:val="000000"/>
          <w:sz w:val="23"/>
          <w:szCs w:val="23"/>
        </w:rPr>
        <w:t>5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Tynkowanie B-0</w:t>
      </w:r>
      <w:r w:rsidR="00475D80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-str. </w:t>
      </w:r>
      <w:r w:rsidR="001E024D">
        <w:rPr>
          <w:rFonts w:ascii="Times New Roman" w:hAnsi="Times New Roman" w:cs="Times New Roman"/>
          <w:color w:val="000000"/>
          <w:sz w:val="23"/>
          <w:szCs w:val="23"/>
        </w:rPr>
        <w:t>6-10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Układanie płytek ceramicznych na podłogach i ścianach B-0</w:t>
      </w:r>
      <w:r w:rsidR="001E024D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-str. </w:t>
      </w:r>
      <w:r w:rsidR="001E024D">
        <w:rPr>
          <w:rFonts w:ascii="Times New Roman" w:hAnsi="Times New Roman" w:cs="Times New Roman"/>
          <w:color w:val="000000"/>
          <w:sz w:val="23"/>
          <w:szCs w:val="23"/>
        </w:rPr>
        <w:t>11-19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Roboty z zakresie stolarki B-</w:t>
      </w:r>
      <w:r w:rsidR="00475D80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1E024D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-str. </w:t>
      </w:r>
      <w:r w:rsidR="001E024D">
        <w:rPr>
          <w:rFonts w:ascii="Times New Roman" w:hAnsi="Times New Roman" w:cs="Times New Roman"/>
          <w:color w:val="000000"/>
          <w:sz w:val="23"/>
          <w:szCs w:val="23"/>
        </w:rPr>
        <w:t>20-23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Bezspoinowe systemy ociepleń ścian budynków B-</w:t>
      </w:r>
      <w:r w:rsidR="00475D80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1E024D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-str. </w:t>
      </w:r>
      <w:r w:rsidR="001E024D">
        <w:rPr>
          <w:rFonts w:ascii="Times New Roman" w:hAnsi="Times New Roman" w:cs="Times New Roman"/>
          <w:color w:val="000000"/>
          <w:sz w:val="23"/>
          <w:szCs w:val="23"/>
        </w:rPr>
        <w:t>24-32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Wykonywanie pokryć dachowych B-</w:t>
      </w:r>
      <w:r w:rsidR="00475D80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1E024D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-str. </w:t>
      </w:r>
      <w:r w:rsidR="001E024D">
        <w:rPr>
          <w:rFonts w:ascii="Times New Roman" w:hAnsi="Times New Roman" w:cs="Times New Roman"/>
          <w:color w:val="000000"/>
          <w:sz w:val="23"/>
          <w:szCs w:val="23"/>
        </w:rPr>
        <w:t>33-38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 OKREŚLENIE PRZEDMIOTU SPECYFIKACJI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1.1. Rodzaj, nazwa i lokalizacja ogólna przedsięwzięcia :</w:t>
      </w:r>
    </w:p>
    <w:p w:rsidR="0060519F" w:rsidRPr="00F4793A" w:rsidRDefault="00F4793A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R</w:t>
      </w:r>
      <w:r w:rsidR="00830E27">
        <w:rPr>
          <w:rFonts w:ascii="Times New Roman" w:hAnsi="Times New Roman" w:cs="Times New Roman"/>
          <w:color w:val="000000"/>
          <w:sz w:val="24"/>
          <w:szCs w:val="26"/>
        </w:rPr>
        <w:t>emont stołówki przy Zespole Szkół Ekonomicznych w Międzyrzecu Podlaskim</w:t>
      </w:r>
      <w:r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F4793A" w:rsidRDefault="00F4793A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73294" w:rsidRDefault="0027329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73294" w:rsidRDefault="0027329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73294" w:rsidRDefault="0027329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73294" w:rsidRDefault="0027329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73294" w:rsidRDefault="0027329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73294" w:rsidRDefault="0027329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73294" w:rsidRDefault="0027329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73294" w:rsidRDefault="0027329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C7E4E" w:rsidRDefault="00CC7E4E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C7E4E" w:rsidRDefault="00CC7E4E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2370" w:rsidRDefault="0044237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5D80" w:rsidRDefault="00475D8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75D80" w:rsidRDefault="00475D8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75D80" w:rsidRDefault="00475D8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75D80" w:rsidRDefault="00475D8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75D80" w:rsidRDefault="00475D8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75D80" w:rsidRDefault="00475D8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75D80" w:rsidRDefault="00475D8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1E024D" w:rsidRDefault="001E024D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30E27" w:rsidRDefault="00830E27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30E27" w:rsidRDefault="00830E27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30E27" w:rsidRDefault="00830E27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30E27" w:rsidRDefault="00830E27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30E27" w:rsidRDefault="00830E27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30E27" w:rsidRDefault="00830E27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0519F" w:rsidRPr="00475D80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B-0</w:t>
      </w:r>
      <w:r w:rsidR="00475D80" w:rsidRPr="00475D80"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t>-00-00 KONSTRUKCJE DREWNIANE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 WSTĘP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1.1.Przedmiot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Przedmiotem niniejszej szczegółowej specyfikacji technicznej ( ST ) s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wymagania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dotyczące wykonania i odbioru konstrukcji drewnianych oraz deskowania połaci dachowych.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1.2.Zakres stosowania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Szczegółowa specyfikacja te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chniczna (ST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) jest stosowana jako dokument przetargowy i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kontraktowy przy zlecaniu i realizacji robót wymienionych w pkt. 1.1.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1.3.Zakres robót wymienionych w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Roboty których dotyczy specyfikacja obejmują wszystkie czynności umożliwiające i mające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 celu wykonanie i montaż konstrukcji drewnianych występujących w obiekcie.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 zakres tych robót wchodzą: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I-Wykonanie i montaż konstrukcji dachowej.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II-Deskowanie połaci dachowych deskami grubości 25 mm na styk.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1.4.Okreslenia podstawowe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Określenia podane w niniejszej SST sa zgodne z obowiązującymi odpowiednimi normami i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wytycznymi.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1.5.Ogólne wymagania dotyczące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Wykonawca robót jest odpowiedzialny za jakość wykonania robót, ich zgodność z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dokumentacj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projektow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, ST i poleceniami Inspektora Nadzoru.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 MATERIAŁY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2.1. Drewno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 konstrukcji drewnianych stosuje się drewno iglaste zabezpieczone przed szkodnikami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biologicznymi i ogniem.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Preparaty do nasycania drewna należy stosować zgodnie z instrukcja ITB - Instrukcja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techniczna w sprawie powierzchniowego zabezpieczenia drewna budowlanego przed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szkodnikami biologicznymi i ogniem.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Dla robót wymienionych w pozycjach: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I stosuje się drewno klasy K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30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II stosuje się drewno klasy K33.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według następujących norm państwowych: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PN-82/D-94021 Tarcica iglasta sortowana metodami wytrzymałościowymi.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PN-B-03150:2000/Azl:2001. Konstrukcje drewniane. Obliczenia statyczne i projektowane.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2.1.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.Wilgotność drewna stosowanego na elementy konstrukcyjne powinna wynosić nie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więcej niż: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dla konstrukcji na wolnym powietrzu - 23%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dla konstrukcji chronionych przed zawilgoceniem - 20%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2.1.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. Tolerancje wymiarowe tarcicy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a) odchyłki wymiarowe desek powinny być nie większe: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 długości: do + 50 mm lub do -20 mm dla 20% ilości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 szerokości: do +3 mm lub do -1mm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 grubości: do + l mm lub do -l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b) odchyłki wymiarowe bali jak dla desek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c) odchyłki wymiarowe łat nie powinny być większe: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* dla łat o grubości do 50 mm: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 grubości: +1 mm i -l mm dla 20% ilości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 szerokosci:+2 mm i -l mm dla 20% ilości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* dla łat o grubości powyżej 50 mm: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 szerokosci:+2 mm i -l mm dla 20% ilości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 grubości: +2 mm i -l mm dla 20% ilości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d) odchyłki wymiarowe krawędziaków na grubości i szerokości nie powinny być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większe niż +3 mm i -2 mm.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e) odchyłki wymiarowe belek na grubości i szerokości nie powinny być większe niż+3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i -2 mm.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 Łączniki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2.2.1.Gwoździe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Należy stosować: gwoździe okrągłe wg BN-70/5028-12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2.2.2. Śruby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Należy stosować: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Śruby z łbem sześciokątnym wg PN-EN - ISO 4014:2002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Śruby z łbem kwadratowym wg PN-88/M-82121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2.2.3.Nakrętki: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Należy stosować: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Nakrętki sześciokątne wg PN-EN-ISO 4034:2002 Nakrętki kwadratowe wg PN-88/M-82151.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2.2.4.Podkładki pod śruby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Należy stosować: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Podkładki kwadratowe wg PN-59/M-82010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2.2.5.Wkr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ty do drewna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Należy stosować: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Wkręty do drewna z łbem sześciokątnym wg PN-85/M-82501 Wkręty do drewna z łbem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stożkowym wg PN-85/M-82503 Wkręty do drewna z łbem kulistym wg PN-85/M-82505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2.2.6.Srodki ochrony drewna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 ochrony drewna przed grzybami, owadami oraz zabezpieczające przed działaniem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ognia powinny być stosowane wyłącznie środki dopuszczone do stosowania decyzja nr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2/ITB-ITD/87 z 05.08.1989 r.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a) środki do ochrony przed grzybami i owadami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b) środki do zabezpieczenia przed sinizna i pleśnieniem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c) Środki zabezpieczające przed działaniem ognia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2.3 Składowanie materiałów i konstrukcji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2.3.1. Materiały i elementy z drewna powinny być składowane na poziomym podło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ż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utwardzonym lub odizolowanym od elementów warstwa folii.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Elementy powinny być składowane w pozycji poziomej na podkładkach rozmieszczonych w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taki sposób aby nie powodować ich deformacji. Odległość składowanych elementów od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podłoża nie powinna być mniejsza od 20 cm.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2.3.2.Łaczniki i materiały do ochrony drewna należy składować w oryginalnych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opakowaniach w zamkniętych pomieszczeniach magazynowych, zabezpieczających przed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działaniem czynników atmosferycznych.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2.4 Badania na budowie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Każda partia materiału dostarczona na budowę przed jej wbudowaniem musi uzyskać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akceptacje Inspektora Nadzoru.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Odbiór materiałów z ewentualnymi zaleceniami szczegółowymi potwierdza In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spektor nadzoru wpi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sem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dziennika budowy.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3. SPRZĘT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 transportu i montażu konstrukcji należy używać dowolnego sprzętu.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sprzęt pomocniczy powinien być przechowywany w zamykanych pomieszczeniach.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stanowisko robocze powinno być urządzone zgodnie z przepisami bhp i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przeciwpożarowymi, zabezpieczone od wpływów atmosferycznych, oświetlone z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dostateczna wentylacją.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4. TRASPORT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Materiały i elementy mogą być przewożone dowolnymi środkami transportu. Podczas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transportu materiały i elementy konstrukcji powinny być zabezpieczone przed uszkodzeniami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lub utrata stateczności.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 WYKONYWANIE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Roboty należy prowadzić zgodnie z dokumentacja techniczna przy udziale środków, które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zapewnia osiągniecie projektowanej wytrzymałości, układu geometrycznego i wymiarów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konstrukcji.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5.1.Więźba dachowa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5.1.1Przekroje i rozmieszczenie elementów powinno być zgodne z dokumentacja techniczna.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5.1.2 Przy wykonywaniu jednakowych elementów należy stosować wzorniki z ostruganych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desek ub ze sklejki. Dokładność wykonania wzornika powinna wynosić do l mm.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5.1.3 Długość elementów wykonanych według wzornika nie powinny różnić się od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projektowanych więcej jak 0,5 mm.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5.1.4 Dopuszcza się następujące odchyłki: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 rozstawie belek lub krokwi: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 2 cm w osiach rozstawu belek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 l cm w osiach rozstawu krokwi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 długości elementu do 20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 odległości miedzy węzłami do 5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 wysokości do 10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Elementy więźby dachowej stykające się z murem lub betonem powinny być w miejscach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styku odizolowane jedną warstwą papy.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5.2. Deskowanie połaci dachowych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5.2.1 Szerokości desek nie powinny być większe niż 18 cm.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5.2.2 Deski układać stroną dordzeniową ku dołowi i przybijać minimum dwoma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gwoździami. Długość gwoździ powinna być co najmniej 2.5 raza większa od grubości desek.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Czoła desek powinny stykać się tylko na krokwiach.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5.2.3 Deskowanie pod pokrycie papowe powinno być układane na styk.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5.2.4 Za wywietrzakami od strony spływu wody należy wykonać odboje z desek układanych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 styk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 KONTROLA JAKOSCI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Kontrola jakości polega na sprawdzeniu zgodności wykonania robót z projektem. Roboty podlegają odbiorowi.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7. OBMIAR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Jednostkami obmiaru s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I - ilość m3 . wykonanej konstrukcji.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II - powierzchnia wykonana w m2.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 ODBIÓR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Wszystkie roboty o podlegają zasadom odbioru robót zanikających.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9. PODSTAWA PŁATNOSCI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Płaci się za roboty wykonane w jednostkach podanych w punkcie 7. Cena</w:t>
      </w:r>
      <w:r w:rsidR="00E936E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obejmuje wszystkie czynności wymienione w ST.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10. PRZEPISY ZWIAZANE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PN-B-03150:2000/Az2:2003 Konstrukcje drewniane. Obliczenia statyczne</w:t>
      </w:r>
      <w:r w:rsidR="00E936E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 projektowanie.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844-3:2002 Drewno okrągłe i tarcica. Terminologia. Terminy ogólne</w:t>
      </w:r>
      <w:r w:rsidR="00E936E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dotyczące tarcicy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844-1:2001 Drewno okrągłe i tarcica. Terminologia. Terminy ogólne</w:t>
      </w:r>
      <w:r w:rsidR="00E936E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Wspólne dla drewna okrągłego i tarcicy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PN-82/D-94021 Tarcica iglasta konstrukcyjna sortowana metodami</w:t>
      </w:r>
      <w:r w:rsidR="00E936E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wytrzymałościowymi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10230-1:2003 Gwoździe z drutu stalowego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PN-ISO 8991:1996 System oznaczania części złącznych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SZCZEGÓŁOWE SPECYFIKACJE TECHNICZNE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WYKONANIA I ODBIORU ROBÓT BUDOWLANYCH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Kod 45</w:t>
      </w:r>
      <w:r w:rsidR="00A35606">
        <w:rPr>
          <w:rFonts w:ascii="Times New Roman" w:hAnsi="Times New Roman" w:cs="Times New Roman"/>
          <w:color w:val="000000"/>
          <w:sz w:val="23"/>
          <w:szCs w:val="23"/>
        </w:rPr>
        <w:t>26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A35606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00–</w:t>
      </w:r>
      <w:r w:rsidR="00A35606">
        <w:rPr>
          <w:rFonts w:ascii="Times New Roman" w:hAnsi="Times New Roman" w:cs="Times New Roman"/>
          <w:color w:val="000000"/>
          <w:sz w:val="23"/>
          <w:szCs w:val="23"/>
        </w:rPr>
        <w:t>5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Oznaczenie kodu według Wspólnego Słownika Zamówień (CPV)</w:t>
      </w: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2370" w:rsidRDefault="0044237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2370" w:rsidRDefault="0044237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0519F" w:rsidRPr="00475D80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B-0</w:t>
      </w:r>
      <w:r w:rsidR="00475D80" w:rsidRPr="00475D80"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t>-00-00 TYNKOWANIE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 WSTĘP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1.1. Przedmiot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Przedmiotem niniejszej szczegóło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wej specyfikacji technicznej (S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T) s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wymagania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dotyczące wykonania i odbioru tynków cementowo-wapiennych zewnętrznych i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wewnętrznych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1.2. Zakres stosowania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Szczegó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łowa specyfikacja techniczna (S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T) stosowana jest jako dokument przetargowy i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kontraktowy przy zlecaniu i realizacji robót wymienionych w pkt. 1.1.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1.3. Zakres robót objętych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Roboty, których dotyczy specyfikacja, obejmują wszystkie czynności umo0liwiajace i mające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 celu wykonanie tynków obiektu wg poniższego.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Tynki zwykłe, których dotyczy specyfikacja, stanowią warstwę ochronna, wyrównawcza lub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kształtująca formę architektoniczna tynkowanego elementu, nanoszona ręcznie lub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mechanicznie, do której wykonania zostały użyte zaprawy odpowiadające wymaganiom norm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lub aprobat technicznych.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Tynki zwykłe ze względu na miejsce stosowania, rodzaj podłoża, rodzaj zaprawy, liczbę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warstw i technikę wykonania powinny odpowiadać normie PN-70/B-10100 p. 3. „Roboty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tynkowe.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Tynki zwykłe. Wymagania i badania przy odbiorze”.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 wykonaniu tynków zwykłych należy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przestrzegać zasad podanych w normie PN-70/B-10100 p. 3.1.1Podłoża w zależności od ich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rodzaju powinny być przygotowane zgodnie z wymaganiami normy PN-70/B-10100 p. 3.3.2.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Gładzie gipsowe -wyprawa zewnętrzna stosowana na tynki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1.4. Określenia podstawowe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Określenia podane w niniejszej ST s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zgodne z obowiązującymi normami oraz przepisami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1.5. Ogólne wymagania dotyczące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Wykonawca robót jest odpowiedzialny za jakość ich wykonania oraz za ich zgodność z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dokumentacj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projektow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, ST i poleceniami Inspektora nadzoru.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 MATERIAŁY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2.1. Woda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 przygotowania zapraw i skrapiania podłoża stosować mo0na wodę odpowiadającą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wymaganiom normy PN-88/B-32250 „Materiały budowlane. Woda do betonów i zapraw”. Bez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badan laboratoryjnych można stosować wodociągową wodę pitną. Niedozwolone jest użycie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wód ściekowych, kanalizacyjnych, bagiennych oraz wód zawierających tłuszcze organiczne,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oleje i muł.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 Piasek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2.2.1. Piasek powinien spełniać wymagania normy PN-79/B-06711 „Kruszywa mineralne.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Piaski do zapraw budowlanych”, a w szczególności: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nie zawierać domieszek organicznych,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mieć frakcje różnych wymiarów, a mianowicie: piasek drobnoziarnisty 0,25-0,5 mm,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piasek średnioziarnisty 0,5-1,0 mm, piasek gruboziarnisty 1,0-2,0 mm.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2.2.2. Do spodnich warstw tynku należy stosować piasek gruboziarnisty odmiany 1, do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warstw wierzchnich – średnioziarnisty odmiany 2.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2.2.3. Do gładzi piasek powinien być drobnoziarnisty i przechodzić całkowicie przez sito o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prześwicie 0,5 mm.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2.3 Zaprawy budowlane cementowo-wapienne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• Marka i skład zaprawy powinny być zgodne z wymaganiami normy PN-90/B-14501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„Zaprawy budowlane zwykłe”.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• Przygotowanie zapraw do robót tynkarskich powinno być wykonywane mechanicznie.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• Zaprawę należy przygotować w takiej ilości, aby mogła być wbudowana możliwie szybko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 jej przygotowaniu, tj. w okresie ok. 3 godzin.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• Do zaprawy tynkarskiej należy stosować piasek rzeczny lub kopalniany.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• Do zaprawy cementowo-wapiennej należy stosować cement portlandzki według normy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PN-B-19701;1997 „Cementy powszechnego użytku”. Za zgoda Inspektora nadzoru można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stosować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cement z dodatkiem żużla lub popiołów lotnych 25 i 35 oraz cement hutniczy 25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 warunkiem, że temperatura otoczenia w ciągu 7 dni od chwili wbudowania zaprawy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będzie 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wy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ższa niż +5°C.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• Do zapraw cementowo-wapiennych należy stosować wapno suchogaszone lub gaszone w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postaci ciasta wapiennego otrzymanego z wapna niegaszonego, które powinno tworzyć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jednolita i jednobarwna masę, bez grudek niegaszonego wapna i zanieczyszczeń obcych.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Skład objętościowych składników zapraw należy dobierać doświadczalnie, w zależności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 wymaganej marki zaprawy oraz rodzaju cementu i wapna.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2.4 Gips szpachlowy do wykonywania gładzi gipsowych powinien odpowiadać wymaganiom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aktualnej normy państwowej i spełniać w szczególności następujące wymagania: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-wytrzymałość na ściskanie (po 7 dniach twardnienia i wysuszania do stałej masy) nie mniej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niż 5 Mpa,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-odsiew na sicie o boku oczka kwadratowego 0,2 mm nie więcej ni0 2% masy spoiwa, a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odsiew na sicie 1,0 mm – 0%,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-początek wiązania po 30-60 min.,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-gips szpachlowy w ciągu 90 dni od daty wysyłki nie powinien wykazywać odchyleń od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wymagań normy.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3. SPRZĘT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Wykonawca przystępujący do wykonania tynków zwykłych powinien wykazać się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możliwością korzystania z następującego sprzętu: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mieszarki do zapraw,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agregatu tynkarskiego,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betoniarki wolnospadowej,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pompy do zapraw,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przenośnych zbiorników na wodę.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4. TRANSPORT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Materiały i elementy mogą być przewożone dowolnymi środkami transportu. Podczas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transportu materiały i elementy konstrukcji powinny być zabezpieczone przed uszkodzeniami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lub utrata stateczności.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Transport materiałów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Transport cementu i wapna suchogaszonego powinien odbywać się zgodnie z norm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BN-88/6731-08. Cement i wapno suchogaszone luzem należy przewozić cementowozem,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natomiast cement i wapno suchogaszone workowane można przewozić dowolnymi środkami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transportu i w odpowiedni sposób zabezpieczone przed zawilgoceniem.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Wapno gaszone w postaci ciasta wapiennego można przewozić w skrzyniach lub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pojemnikach stalowych.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Kruszywa można przewozić dowolnymi środkami transportu w warunkach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zabezpieczających je przed zanieczyszczeniem, zmieszaniem z innymi asortymentami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kruszywa lub jego frakcjami i nadmiernym zawilgoceniem.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 WYKONANIE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5.1. Warunki przystąpienia do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Przed przystąpieniem do wykonywania robót tynkowych powinny być zakończone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wszystkie roboty stanu surowego, roboty instalacyjne podtynkowe, zamurowane przebicia i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bruzdy, osadzone ościeżnice drzwiowe i okienne.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Zaleca się przystąpienie do wykonywania tynków po okresie osiadania i skurczów murów tj.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 upływie 4-6 miesięcy po zakończeniu stanu surowego.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Tynki należy wykonywać w temperaturze nie niższej niż +5°C pod warunkiem, że w ciągu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doby nie nastąpi spadek poniżej 0°C.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 niższych temperaturach można wykonywać tynki jedynie przy zastosowaniu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odpowiednich środków zabezpieczających, zgodnie z „Wytycznymi wykonywania robót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budowlano-montażowych w okresie obniżonych temperatur”.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Zaleca się chronić świeżo wykonane tynki zewnętrzne w ciągu pierwszych dwóch dni przed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nasłonecznieniem dłuższym niż dwie godziny dziennie.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– W okresie wysokich temperatur świeżo wykonane tynki powinny być w czasie wiązania i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twardnienia, tj. w ciągu 1 tygodnia, zwilżane woda.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5.2. Przygotowanie podłoża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5.2.1. Podłoża tynków zwykłych powinny odpowiadać wymaganiom normy PN-70/B-10100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5.2.2. Spoiny w murach ceglanych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 ścianach przewidzianych do tynkowania nie należy wypełniać zaprawa spoin przy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zewnętrznych licach na głębokości 5-10 mm.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Bezpośrednio przed tynkowaniem podłoże należy oczyścić z kurzu szczotkami oraz usunąć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plamy z rdzy i substancji tłustych. Plamy z substancji tłustych można usunąć 10-proc.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roztworem szarego mydła lub wypełniając je lampa benzynowa.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Nadmiernie sucha powierzchnie podłoża należy zwilżyć woda.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5.3. Wykonywanie tynków zwykłych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5.3.1. Przy wykonywaniu tynków zwykłych należy przestrzegać zasad podanych w normie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PN-70/B-10100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5.3.2. Sposoby wykonania tynków zwykłych jedno- i wielowarstwowych powinny być zgodne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 danymi określonymi w tabl. 4 normy PN-70/B-10100.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5.3.3. Grubości tynków zwykłych w zależności od ich kategorii oraz od rodzaju podłoża lub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podkładu powinny być zgodne z norma PN-70/B-10100.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5.3.4. Tynki zwykłe kategorii II i III należą do odmian powszechnie stosowanych,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wykonywanych w sposób standardowy.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5.3.5. Tynki zwykłe kategorii IV zalicza się do odmian doborowych.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5.3.6. Tynk trójwarstwowy powinien się składać z obrzutki, narzutu i gładzi. Narzut tynków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wewnętrznych należy wykonać według pasów i listew kierunkowych.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5.3.7. Gładź należy nanosić po związaniu warstwy narzutu, lecz przed jej stwardnieniem.</w:t>
      </w:r>
      <w:r w:rsidR="00E63BD1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Podczas zacierania warstwa gładzi powinna być mocno dociskana do warstwy narzutu.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5.3.8. Do wykonania tynków należy stosować zaprawy cementowo-wapienne: tynków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nie narażonych na zawilgocenie – w proporcji 1:1:4, narażonych na zwilgocenie oraz w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tynkach zewnętrznych – w proporcji 1:1:2.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5.4 Wykonanie gładzie gipsowych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Masę szpachlowa nakłada się na powierzchnie równomiernie, najlepiej za pomocą gładkiej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pacy ze stali nierdzewnej. W miarę postępu prac nanoszona masę należy sukcesywnie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wygładzać.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Zaleca się, aby przed wykonaniem gładzi wypełnić duże ubytki w podłożu. Masę na ściany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nakłada się pasami w kierunku od podłogi do sufitu, wykonując ruch paca od dołu ku górze.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przypadku sufitów masę szpachlowa nakłada się pasami w kierunku od okna w głąb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pomieszczenia, ciągnąc pace „do siebie”. Po wyschnięciu masy drobne nierówności należy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usunąć papierem ściernym lub siatka do szlifowania. Powstałe niedokładności należy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ponownie cienko zaszpachlować i przeszlifować. Czas otwarty pracy masy zależy od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chłonności podłoża, temperatury otoczenia i konsystencji zaprawy. Podczas wysychania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gładzi należy unikać bezpośredniego nasłonecznienia i przeciągów oraz zapewnić właściwa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wentylacje i przewietrzenie pomieszczeń. Dalsze prace wykończeniowe, np. tapetowanie lub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malowanie, można rozpocząć po wyschnięciu gładzi. Przed malowaniem farbami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wodorozcieńczalnymi, wykonana gładź należy zagruntować preparatem zalecanym przez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producenta farby. Przed układaniem okładzin zaleca się powierzchnie gładzi zagruntować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emulsja.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 KONTROLA JAKOSCI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6.1. Badania przed przystąpieniem do robót tynkowych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przystąpieniem do robót Wykonawca powinien wykonać badania cementu, wapna oraz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kruszyw przeznaczonych do wykonania robót i przedstawić wyniki tych badan Inspektorowi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nadzoru do akceptacji.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Badania te powinny obejmować wszystkie właściwości cementu, wapna, wody oraz kruszywa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określone w pkt. 2 niniejszej specyfikacji.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6.2. Badania w czasie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6.2.1. Częstotliwość oraz zakres badan zaprawy wytwarzanej na placu budowy, a w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szczególności jej marki i konsystencji, powinny wynikać z normy PN-90/B-14501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„Zaprawy budowlane zwykłe”.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6.2.2. Wyniki badan materiałów i zaprawy powinny być wpisywane do dziennika budowy i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akceptowane przez Inspektora Nadzoru.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6.3. Badania w czasie odbioru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6.3.1. Badania tynków zwykłych powinny być przeprowadzane w sposób podany w normie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PN-70/B-10100 i powinny umożliwić ocenę wszystkich wymagań, a w szczególności: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zgodności z dokumentacja projektowa i zmianami w dokumentacji powykonawczej,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jakości zastosowanych materiałów i wyrobów,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prawidłowości przygotowania podłoży,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mrozoodporności tynków zewnętrznych,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przyczepności tynków do podłoża,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grubości tynku,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wyglądu powierzchni tynku,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prawidłowości wykonania powierzchni i krawędzi tynku,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wykończenie tynku na narożach, stykach i szczelinach dylatacyjnych.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6.4 Gładzie szpachlowe. Odchylenie powierzchni i krawędzi od kierunku poziomego nie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większe niż 2 mm na 1 mb i nie większe niż 3 mm na całej powierzchni ograniczonej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ściankami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7. OBMIAR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Jednostka obmiarowa robót jest m2.</w:t>
      </w:r>
      <w:r w:rsidR="009B0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Ilo</w:t>
      </w:r>
      <w:r w:rsidR="009B0223">
        <w:rPr>
          <w:rFonts w:ascii="Times New Roman" w:hAnsi="Times New Roman" w:cs="Times New Roman"/>
          <w:color w:val="000000"/>
          <w:sz w:val="23"/>
          <w:szCs w:val="23"/>
        </w:rPr>
        <w:t>ść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robót określa się na podstawie projektu z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uwzględnieniem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zmian zaaprobowanych przez Inspektora Nadzoru i sprawdzonych w naturze.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 ODBIÓR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8.1. Odbiór podłoża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Odbiór podłoża należy przeprowadzić bezpośrednio przed przystąpieniem do robót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tynkowych.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Jeżeli odbiór podłoża odbywa się po dłuższym czasie od jego wykonania, należy podłoże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oczyścić i umyć wodą.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8.2. Odbiór tynków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8.2.1. Ukształtowanie powierzchni, krawędzie, przecięcia powierzchni oraz kąty dwuścienne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powinny być zgodne z dokumentacja projektowa.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8.2.2. Dopuszczalne odchylenia powierzchni tynku od płaszczyzny i odchylenie krawędzi od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linii prostej -nie mogą być większe niż 3 mm i w liczbie nie większej niż 3 na całej długości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kontrolnej dwumetrowej łaty.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Odchylenie powierzchni i krawędzi od kierunku: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pionowego – nie mogą być większe niż 2 mm na 1 mb i ogółem nie więcej niż 4 mm w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pomieszczeniu,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poziomego – nie mogą być większe niż 3 mm na 1 mb i ogółem nie więcej niż 6 mm na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całej powierzchni miedzy przegrodami pionowymi (ścianami, belkami itp.).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8.2.3. Niedopuszczalne są następujące wady: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wykwity w postaci nalotów roztworów soli wykrystalizowanych na powierzchni tynków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przenikających z podłoża, pleśni itp.,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trwałe ślady zacieków na powierzchni, odstawanie, odparzenia i pęcherze wskutek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niedostatecznej przyczepności tynku do podłoża.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Odbiór gotowych tynków powinien być potwierdzony protokołem, który powinien zawierać: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ocenę wyników badan,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wykaz wad i usterek ze wskazaniem możliwości ich usunięcia,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stwierdzenia zgodności lub niezgodności wykonania z zamówieniem.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Roboty uznaje się za zgodne z dokumentacja projektowa, SST i wymaganiami Inspektora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nadzoru, jeżeli wszystkie pomiary i badania omówione w pkt. 6, dały pozytywne wyniki. Jeżeli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chociaż jeden wynik badania daje wynik negatywny, tynk nie powinien być odebrany.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 takim przypadku należy przyjąć jedno z następujących rozwiązań: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tynk poprawić i przedstawić do ponownego odbioru,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jeżeli odchylenia od wymagań nie zagrażają bezpieczeństwu użytkowania i trwałości tynku,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zaliczyć tynk do niższej kategorii,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 przypadku, gdy nie sa możliwe podane wyżej rozwiązania, usunąć tynk i ponownie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wykonać roboty tynkowe.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9. PODSTAWA PŁATNOSCI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Płaci się za wykonana i odebrana ilość m2 powierzchni tynku według ceny jednostkowej,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która obejmuje: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przygotowanie stanowiska roboczego,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przygotowanie zaprawy,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dostarczenie materiałów i sprzętu,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obsługę sprzętu nieposiadającego etatowej obsługi,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ustawienie i rozbiórka rusztowań przenośnych umo0liwiajacych wykonanie robót na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wysokości do 4 m,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przygotowanie podłoża,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umocowanie i zdjęcie listew tynkarskich,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posiatkowanie bruzd,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obsadzenie kratek wentylacyjnych i innych drobnych elementów,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wykonanie tynków,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reperacja tynków po dziurach i hakach,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oczyszczenie miejsca pracy z resztek materiałów,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likwidacje stanowiska roboczego.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10. PRZEPISY ZWI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ZANE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10.1.Normy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PN-85/B-04500 Zaprawy budowlane. Badania cech fizycznych i wytrzymałościowych.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PN-70/B-10100 Roboty tynkowe. Tynki zwykłe. Wymagania i badania przy odbiorze.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PN-88/B-32250 Materiały budowlane. Woda do betonów i zapraw.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PN-B-30020:1999 Wapno.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PN-79/B-06711 Kruszywa mineralne. Piaski do zapraw budowlanych.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PN-90/B-14501 Zaprawy budowlane zwykłe.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PN-B-19701;1997 Cementy powszechnego użytku.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PN-ISO-9000 (Seria 9000, 9001, 9002, 9003 i 9004) Normy dotyczące systemów</w:t>
      </w:r>
      <w:r w:rsidR="00E936E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jakości i zarządzanie systemami zapewnienia jakości.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10.2.Inne dokumenty i instrukcje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Warunki techniczne wykonania i odbioru robót budowlanych Część B – Roboty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wykończeniowe,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zeszyt 1 „Tynki”, wydanie ITB – 2003 rok.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SZCZEGÓŁOWE SPECYFIKACJE TECHNICZNE</w:t>
      </w:r>
      <w:r w:rsidR="006D5B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WYKONANIA I OBIORU ROBÓT BUDOWLANYCH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Kod 454</w:t>
      </w:r>
      <w:r w:rsidR="00A35606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0000-</w:t>
      </w:r>
      <w:r w:rsidR="00A35606">
        <w:rPr>
          <w:rFonts w:ascii="Times New Roman" w:hAnsi="Times New Roman" w:cs="Times New Roman"/>
          <w:color w:val="000000"/>
          <w:sz w:val="23"/>
          <w:szCs w:val="23"/>
        </w:rPr>
        <w:t>4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Oznaczenie kodu według Wspólnego Słownika Zamówień (CPV)</w:t>
      </w: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D5BF4" w:rsidRDefault="006D5BF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D5BF4" w:rsidRDefault="006D5BF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D5BF4" w:rsidRDefault="006D5BF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D5BF4" w:rsidRDefault="006D5BF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D5BF4" w:rsidRDefault="006D5BF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D5BF4" w:rsidRDefault="006D5BF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2370" w:rsidRDefault="0044237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2370" w:rsidRDefault="0044237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2370" w:rsidRDefault="0044237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2370" w:rsidRDefault="0044237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0519F" w:rsidRPr="00475D80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B-0</w:t>
      </w:r>
      <w:r w:rsidR="00475D80" w:rsidRPr="00475D80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t>-00-00 UKŁADANIE PŁYTEK CERAMICZNYCH</w:t>
      </w:r>
      <w:r w:rsidR="005B24B2" w:rsidRPr="00475D80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NA PODŁOGACH </w:t>
      </w:r>
      <w:r w:rsidR="005B24B2" w:rsidRPr="00475D80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t>I</w:t>
      </w:r>
      <w:r w:rsidR="005B24B2" w:rsidRPr="00475D80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NA SCIANACH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 WSTĘP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1.1. Przedmiot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Przedmiotem niniejszej szczegółowej specyfikacji technicznej (ST) s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wymagania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dotyczące wykonania oraz odbioru robót wykładzinowych i okładzinowych z płytek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ceramicznych.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1.2. Zakres stosowania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Szczegółowa specyfikacja techniczna (ST) stosowana jest jako dokument przetargowy i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kontraktowy przy zlecaniu i realizacji robót wymienionych w pkt. 1.1.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1.3. Zakres robót objętych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Roboty, których dotyczy specyfikacja, obejmują wszystkie czynności mające na celu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wykonanie: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pokrycie podłóg płytkami ( posadzki), które stanowią wierzchni element warstw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podłogowych,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pokrycie ścian płytkami (okładziny), które stanowią warstwę ochronna i kształtująca formę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architektoniczna okładanych elementów.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Specyfikacja obejmuje wykonanie wykładzin i okładzin przy użyciu kompozycji klejowych z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mieszanek przygotowanych fabrycznie.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1.4. Określenia podstawowe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Określenia podstawowe w niniejszej ST s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zgodne z obowiązującymi normami oraz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określeniami podanymi w ST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1.5. Ogólne wymagania dotyczące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Wykonawca robót jest odpowiedzialny za jakość ich wykonania oraz za ich zgodność z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dokumentacj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projektow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, ST i poleceniami Inspektora Nadzoru. 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 MATERIAŁY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2.1. Materiały stosowane do wykonywania robót wykładzinowych i okładzinowych z płytek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ceramicznych powinny mieć: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Aprobaty Techniczne lub być produkowane zgodnie z obowiązującymi normami,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Certyfikat lub Deklaracje Zgodności z Aprobata Techniczna lub z PN,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Certyfikat na znak bezpieczeństwa,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Certyfikat zgodności ze zharmonizowana norma europejska wprowadzona do zbioru norm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polskich,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na opakowaniach powinien znajdować się termin przydatności do stosowania.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Sposób transportu i składowania powinien być zgodny z warunkami i wymaganiami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podanymi przez producenta.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Wykonawca obowiązany jest posiadać na budowie pełna dokumentacj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dotyczącą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składowanych na budowie materiałów przeznaczonych do wykonania robót wykładzinowych i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okładzinowych.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 Rodzaje materiałów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2.2.1. Wszelkie materiały do wykonania wykładzin i okładzin powinny odpowiadać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wymaganiom zawartym w normach polskich lub aprobatach technicznych ITB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dopuszczających dany materiał do powszechnego stosowania w budownictwie.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2.2.2. Płyty i płytki ceramiczne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Płytki powinny odpowiadać następującym normom: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PN-EN 176:1996 – Płytki i płyty ceramiczne prasowane na sucho o małej nasiąkliwości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wodnej E`3%. Grupa B 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PN-EN 177:1997 – Płytki i płyty ceramiczne prasowane na sucho o nasiąkliwości wodnej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3%&lt;E`6%. Grupa B IIa.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PN-EN 178:1998 – Płytki i płyty ceramiczne prasowane na sucho o nasiąkliwości wodnej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6%&lt;E`10%. Grupa B IIb.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PN-EN 159:1996 – Płytki i płyty ceramiczne prasowane na sucho o nasiąkliwości wodnej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E&gt;10%. Grupa B III.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Rodzaj płytek i ich parametry techniczne musi określać dokumentacja projektowa,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szczególnie dotyczy to płytek dla których musza być określone takie parametry jak np.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stopień ścieralności, mrozoodporność i twardość.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2.2.3. Kompozycje klejące i zaprawy do spoinowania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Kompozycje klejące do mocowania płytek ceramicznych musza spełniać wymagania PN-EN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12004:2002 lub odpowiednich aprobat technicznych.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Zaprawy do spoinowania musza spełniać wymagania odpowiednich aprobat technicznych 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norm.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2.2.4. Materiały pomocnicze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Materiały pomocnicze do wykonywania wykładzin i okładzin to: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listwy dylatacyjne i wykończeniowe,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środki ochrony płytek i spoin,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środki do usuwania zanieczyszczeń,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środki do konserwacji wykładzin i okładzin.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Wszystkie ww. materiały musza mieć własności techniczne określone przez producenta lub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odpowiednie aprobaty techniczne.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2.2.5.Woda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 przygotowania kompozycji klejących zapraw klejowych i mas do spoinowania stosować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należy wodę odpowiadającą wymaganiom normy PN-88/B-32250 „Materiały budowlane.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Woda do betonów i zapraw.” Bez badan laboratoryjnych może być stosowana wodociągowa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woda pitna.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3. SPRZĘT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3.1. Sprzęt i narzędzia do wykonywania wykładzin i okładzin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 wykonywania robót wykładzinowych i okładzinowych należy stosować: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szczotki włosiane lub druciane do czyszczenia podłoża,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szpachle i pace metalowe lub z tworzyw sztucznych,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narzędzia lub urządzenia mechaniczne do ciecia płytek,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pace zabukowane stalowe lub z tworzyw sztucznych o wysokości ząbków 6-12 mmm do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rozprowadzania kompozycji klejących,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łaty do sprawdzania równości powierzchni,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poziomnice,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mieszadła koszyczkowe napędzane wiertarka elektryczna oraz pojemniki do przygotowania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kompozycji klejących,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pace gumowe lub z tworzyw sztucznych do spoinowania,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gąbki do mycia i czyszczenia,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wkładki (krzyżyki) dystansowe.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4. TRANSPORT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Transport i składowanie materiałów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Transport materiałów do wykonania wykładzin i okładzin nie wymaga specjalnych środków i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urządzeń. Zaleca się używać do transportu samochodów pokrytych plandekami lub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zamkniętych.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 czasie transportu należy zabezpieczyć przewożone materiały w sposób wykluczający ich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uszkodzenie. W przypadku dużych ilości materiałów zalecane jest przewożenie ich na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paletach i użycie do załadunku i rozładunku ładunku urządzeń mechanicznych. Składowanie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materiałów podłogowych na budowie musi być w pomieszczeniach zamkniętych,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zabezpieczonych przed opadami i minusowymi temperaturami.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 WYKONANIE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5.1. Warunki przystąpienia do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1) Przed przystąpieniem do wykonywania wykładzin powinny być zakończone: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wszystkie roboty stanu surowego łącznie z wykonaniem podłoży, warstw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konstrukcyjnych i izolacji podłóg,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roboty instalacji sanitarnych, centralnego ogrzewania, elektrycznych i innych np.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technologicznych (szczególnie dotyczy to instalacji podpodłogowych),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wszystkie bruzdy, kanały i przebicia naprawiane i wykończone tynkiem lub masami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naprawczymi.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2) Przystąpienie do robót wykładzinowych powinno nastąpić po okresie osiadania i skurczu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elementów konstrukcji budynku tj. po upływie 4 miesięcy po zakończeniu budowy stanu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surowego.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3) Roboty wykładzinowe i okładzinowe należy wykonywać w temperaturach nie niższych niż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+5sC i temperatura ta powinna utrzymywać się w ciągu całej doby.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4) Wykonane wykładziny i okładziny należy w ciągu pierwszych dwóch dni chronić przed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nasłonecznieniem i przewiewem.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5.2. Wykonanie wykładziny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5.2.1. Podłoża pod wykładziny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Podłoże pod wykładziny może stanowić beton lub zaprawa cementowa.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Podkłady betonowe powinny być wykonane z betonu co najmniej klasy B-20 i grubości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minimum 50 mm.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Podkłady z zaprawy cementowej powinny mieć wytrzymałość na ściskanie minimum 12 MPa,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 na zginanie minimum 3 MPa.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Minimalna grubości podkładów z zaprawy cementowej powinny wynosić: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podkłady związane z podło0em – 25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podkłady na izolacji przeciwwilgociowej – 35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podkłady „pływające” ( na warstwie izolacji cieplnej lub akustycznej) – 40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Powierzchnia podkładu powinna być zatarta na ostro, bez raków, pęknięć i ubytków, czysta,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pozbawiona resztek starych wykładzin i odpylona. Niedopuszczalne s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zabrudzenia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bitumami, farbami i środkami antyadhezyjnymi.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Dozwolone odchylenie powierzchni podkładu od płaszczyzny poziomej nie może przekraczać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5 mm na całej długości łaty kontrolnej o długości 2 m.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podkładzie należy wykonać, zgodnie z projektem, spadki i szczeliny dylatacji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konstrukcyjnej i przeciwskurczowej. Na zewnątrz budynku powierzchni dylatowanych pól nie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powinna przekraczać 10 m2, a maksymalna długość boku nie większa niż 3,5 m.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Wewnątrz budynku pola dylatacyjne powinny mieć wymiary nie większe niż 5x6 m. Dylatacje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powinny być wykonane w miejscach dylatacji budynku, wokół fundamentów pod maszyny,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słupów konstrukcyjnych oraz w styku różnych rodzajów wykładzin. Szczegółowe informacje o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układzie warstw podłogowych, wielkości i kierunkach spadków, miejsc wykonania dylatacji,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osadzenia wpustów i innych elementów powinny być podane w dokumentacji projektowej.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Szczeliny dylatacyjne powinny być wypełnione materiałem wskazanym w projekcie.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Dla poprawienia jakości i zmniejszenia ryzyka powstania pęknięć skurczowych zaleca się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zbrojenie podkładów betonowych stalowym zbrojeniem rozproszonym lub wzmocnienie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podkładów cementowych włóknem polipropylenowym.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Dużym ułatwieniem przy wykonywaniu wykładzin z płytek ma zastosowanie bezpośrednio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 wykładzinę warstwy z masy samopoziomującej. Warstwy („wylewki”) samopoziomujące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wykonuje się z gotowych fabrycznie sporządzonych mieszanek ściśle według instrukcji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producenta. Wykonanie tej warstwy podnosi koszt podłogi, powoduje jednak oszczędność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kleju.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5.2.2. Wykonanie wykładzin</w:t>
      </w:r>
    </w:p>
    <w:p w:rsidR="00211324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przystąpieniem do zasadniczych robót wykładzinowych należy przygotować wszystkie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niezbędne materiały, narzędzia i sprzęt, posegregować płytki według wymiarów, gatunku i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odcieni oraz rozplanować sposób układania płytek.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Położenie płytek należy rozplanować uwzględniając ich wielkość i szerokość spoin. Na jednej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płaszczyźnie płytki powinny być rozmieszczone symetrycznie a skrajne powinny mieć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jednakowa szerokość większą niż połowa płytki. Szczególnie starannego rozplanowania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 wykładzina zawierająca określone w dokumentacji wzory lub składającą się z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różnego rodzaju i wielkości płytek.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Wybór kompozycji klejących zależy od rodzaju płytek i podłoża oraz wymagań stawianych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wykładzinie. Kompozycja (zaprawa) klejąca musi być przygotowana zgodnie z instrukcja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producenta.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Układanie płytek rozpoczyna się od najbardziej eksponowanego narożnika w pomieszczeniu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lub od wyznaczonej linii.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Kompozycję klejącą nakłada się na podłoże gładką krawędzią pacy a następnie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„przeczesuje” się zębatą krawędzią ustawiona pod katem około 50°. Kompozycja klejąca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powinna być nałożona równomiernie i pokrywać cała powierzchnie podłoża. Wielkość zębów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pacy zależy od wielkości płytek. Prawidłowo dobrane wielkość zębów i konsystencja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kompozycji klejącej sprawiają, że kompozycja nie wypływa z pod płytek i pokrywa minimum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65% powierzchni płytki.</w:t>
      </w:r>
      <w:r w:rsidR="002113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Zaleca się stosować następujące wielkości zębów pacy w zależności od wielkości płytek: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50 x 50 mm – 3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– 100 x 100 mm – 4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150 x 150 mm – 6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200 x 200 mm – 6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250 x 250 mm – 8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300 x 300 mm – 10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400 x 400 mm – 12 mm.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Powierzchnia z nałożona warstwa kompozycji klejącej powinna wynosić około 1 m2 lub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pozwolić na wykonanie wykładziny w ciągu około 10-15 minut.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Grubość warstwy kompozycji klejącej zależy od rodzaju i równości podłoża oraz rodzaju 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wielkości płytek i wynosi średnio około 6-8 mm.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 nałożeniu kompozycji klejącej układa się płytki od wyznaczonej linii lub wybranego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narożnika. Nakładając pierwsza płytkę należy ja lekko przesunąć po podłożu (około 1 cm),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ustawić w zadanej pozycji i docisnąć dla uzyskania przyczepności kleju do płytki. Następne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płytki należy dołożyć do sąsiednich, docisnąć i mikroruchami odsunąć na szerokość spoiny.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Dzięki dużej przyczepności świeżej kompozycji klejowej po dociśnięciu płytki uzyskuje się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efekt „przyssania”.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Większe płytki zaleca się dobijać młotkiem gumowym.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przypadku płytek układanych na zewnątrz warstwa kompozycji klejącej powinna pod cał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płytki. Można to osiągnąć nakładając dodatkowo cienka warstwę kleju na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spodnia powierzchnie przyklejanych płytek.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Dla uzyskania jednakowej wielkości spoin stosuje się wkładki (krzyżyki) dystansowe.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Zaleca się następujące szerokości spoin przy płytkach o długości boku: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do 100 mm – około 2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od 100 do 200 mm – około 3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od 200 do 600 mm – około 4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powy0ej 600 mm – około 5-20 mm.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całkowitym stwardnieniem kleju ze spoin pomiędzy płytkami należy usunąć jego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nadmiar, można też usunąć wkładki dystansowe.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trakcie układania płytek należy także mocować listwy dylatacyjne i wykończeniowe.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 ułożeniu płytek na podłodze wykonuje się cokoły. Szczegóły cokołu powinna określać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dokumentacja projektowa. Dla cokołów wykonywanych z płytek identycznych jak dla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wykładziny podłogi stosuje się takie same kleje i zaprawy do spoinowania.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spoinowania płytek można przystąpić nie wcześniej niż po 24 godzinach od ułożenia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płytek. Dokładny czas powinien być określony przez producenta w instrukcji stosowania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zaprawy klejowej.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przypadku gdy krawędzie płytek sa nasiąkliwe przed spoinowaniem należy zwilżyć je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woda mokrym pędzlem.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Spoinowanie wykonuje się rozprowadzając zaprawę do spoinowania (zaprawę fugowa) po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 wykładziny paca gumowa. Zaprawę należy dokładnie wcisnąć w przestrzenie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miedzy płytkami ruchami prostopadle i ukośnie do krawędzi płytek. Nadmiar zaprawy zbiera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się z powierzchni płytek wilgotna gąbką. Świeżą zaprawę można dodatkowo wygładzić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zaokrąglonym narzędziem i uzyskać wklęsły kształt spoiny. Płaskie spoiny uzyskuje się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poprzez przetarcie zaprawy pacą z naklejoną gładką gąbką. Jeżeli w pomieszczeniach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występuje wysoka temperatura i niska wilgotność powietrza należy zapobiec zbyt szybkiemu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wysychaniu spoin poprzez lekkie zwilżanie ich wilgotna gąbką.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przystąpieniem do spoinowania zaleca się sprawdzić czy pigment spoiny nie brudzi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trwale powierzchni płytek. Szczególnie dotyczy to płytek nieszkliwionych i innych o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 porowatej.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Dla podniesienia jakości wykładziny i zwiększenia odporności na czynniki zewnętrzne po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stwardnieniu spoiny mogą być powleczone specjalnymi preparatami impregnującymi.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Impregnowane mogą być także płytki.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5.3 Wykonanie okładzin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5.3.1 Podłoga pod okładzinę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Podłożem pod okładziny ceramiczne mocowane na kompozycjach klejowych mogą być: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ściany betonowe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otynkowane mury z elementów drobno wymiarowych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płyty gipsowo kartonowe.</w:t>
      </w:r>
    </w:p>
    <w:p w:rsidR="00A954F9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przystąpieniem do robót okładzinowych należy sprawdzić prawidłowość przygotowania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podłoża.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Podłoża betonowe powinny być czyste, odpylone, pozbawione resztek środków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antyadhezyjnych i starych powłok, bez raków, pęknięć i ubytków.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Połączenia i spoiny miedzy elementami prefabrykowanymi powinny być płaskie i równe. W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przypadku wystąpienia nierówności należy je zeszlifować, a ubytki i uskoki wyrównać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zaprawą cementową lub specjalnymi masami naprawczymi.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przypadku ścian z elementów drobno wymiarowych tynk powinien być dwuwarstwowy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(obrzutka i narzut) zatarty na ostro, wykonany z zaprawy cementowej lub cementowowapiennej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marki M4-M7. W przypadku okładzin wewnętrznych ściana z elementów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drobnowymiarowych może być otynkowana tynkiem gipsowym zatartym na ostro marki M4-M7.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przypadku podłoży nasiąkliwych zaleca się zagruntowanie preparatem gruntującym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(zgodnie z instrukcja producenta).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 zakresie wykonania powierzchni i krawędzi podłoże powinno spełniać następujące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wymagania: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powierzchnia czysta, niepylaka, bez ubytków i tłustych plam, oczyszczona ze starych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powłok malarskich,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odchylenie powierzchni tynku od płaszczyzny oraz odchylenie krawędzi od linii prostej,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mierzone łata kontrolna o długości 2 m, nie może przekraczać 3 mm przy liczbie odchyłek nie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większej niż 3 na długości łaty,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odchylenie powierzchni od kierunku pionowego nie może być większe niż 4 mm na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wysokości kondygnacji,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odchylenie powierzchni od kierunku poziomego nie może być większe niż 2 mm na 1 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Nie dopuszcza się wykonywania okładzin ceramicznych mocowanych na kompozycjach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klejących na podłożach pokrytych starymi powłokami malarskimi, tynkiem z zaprawy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cementowej, cementowo-wapiennej, wapiennej i gipsowej marki niższej niż M4.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5.3.2 Wykonanie okładzin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przystąpieniem do zasadniczych robót okładzinowych należy przygotować wszystkie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niezbędne materiały, narzędzia i sprzęt, posegregować płytki według, wymiarów, gatunku 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odcieni oraz rozplanować sposób układania płytek. Położenie płytek należy rozplanować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uwzględniając ich wielkość i przyjętą szerokość spoin. Na jednej ścianie płytki powinny być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rozmieszczone symetrycznie a skrajne powinny mieć jednakowa szerokość, większą niż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połowa płytki. Szczególnie starannego rozplanowania wymaga okładzina zawierająca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określone w dokumentacji wzory lub składa się z różnego rodzaju i wielkości płytek.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układaniem płytek na ścianie należy zamocować prosta, gładka łatę drewniana lub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aluminiowa. Do usytuowania łaty należy użyć poziomnicy. Łatę mocuje się na wysokości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cokołu lub drugiego rzędu płytek.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Następnie przygotowuje się (zgodnie z instrukcja producenta) kompozycję klejącą. Wybór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kompozycji zależy od rodzaju płytek i podłoża oraz wymagań stawianych okładzinie.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Kompozycję klejącą nakłada się na podłoże gładka krawędzią pacy a następnie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„przeczesuje” się powierzchnie zębatą krawędzią ustawiona pod katem około 50°.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Kompozycja klejąca powinna być rozłożona równomiernie i pokrywać cała powierzchnie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podłoża. Wielość zębów pacy zależy od wielkości płytek. Prawidłowo dobrane wielkość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zębów i konsystencja kompozycji sprawiają, że kompozycja nie wypływa z pod płytek 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pokrywa minimum 65% powierzchni płytki.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Zalecane wielkości zębów pacy w zależności od wymiarów płytek podano w pkt. 5.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.2.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Powierzchnia z nałożona warstwa kompozycji klejącej powinna wynosić około 1 m2 lub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pozwolić na wykonanie okładziny w ciągu około 10-15 minut.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Grubość warstwy kompozycji klejącej w zależności od rodzaju i równości podłoża oraz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rodzaju i wielkości płytek wynosi około 4-6 mm.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Układanie płytek rozpoczyna się od dołu w dowolnym narożniku, jeżeli wynika z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rozplanowania, że powinna znaleźć się tam cała płytka. Jeśli pierwsza płytka ma być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docinana, układanie należy zacząć od przyklejenia drugiej całej płytki w odpowiednim dla niej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miejscu.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Układanie płytek polega na ułożeniu płytki na ścianie, dociśnięciu i „mikroruchami”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ustawieniu na właściwym miejscu przy zachowaniu wymaganej wielkości spoiny. Dzięki dużej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przyczepności świeżej zaprawy klejowej po dociśnięciu płytki uzyskuje się efekt „przyssania”.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Płytki o dużych wymiarach zaleca się dobijać młotkiem gumowym.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Pierwszy rząd płytek, tzw. cokołowy, układa się zazwyczaj po ułożeniu wykładziny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podłogowej. Płytki tego pasa zazwyczaj trzeba przycinać na odpowiednia wysokość.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Dla uzyskania jednakowej wielkości spoin stosuje się wkładki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(krzyżyki) dystansowe.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Zalecane szerokości spoin w zależności od wymiarów płytek podano w pkt. 5.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.2.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całkowitym stwardnieniem kleju ze spoin należy usunąć jego nadmiar, można też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usunąć wkładki dystansowe.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trakcie układania płytek należy także mocować listwy wykończeniowe oraz inne elementy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jak np. drzwiczki rewizyjne szachów instalacyjnych.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Drobne płytki (tzw. mozaikowe) s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powierzchni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licow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naklejane na papier przez co możliwe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jest klejenie nie pojedynczej płytki lecz większej ilości. W trakcie klejenia płytki te dociska się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ściany deszczułka do uzyskania wymaganej powierzchni lica. W przypadku okładania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 krzywych (np. słupów) należy używać odpowiednich szablonów dociskowych. Po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związaniu kompozycji klejącej papier usuwa się po uprzednim namoczeniu woda.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spoinowania można przystąpić nie wcześniej niż po 24 godzinach od ułożenia płytek.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Dokładny czas powinien być określony przez producenta w instrukcji stosowania zaprawy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klejowej.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przypadku gdy krawędzie płytek są nasiąkliwe przed spoinowaniem należy zwilżyć je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woda mokrym pędzlem.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Spoinowanie wykonuje się rozprowadzając zaprawę do spoinowania (zaprawę fugową) po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 okładziny pacą gumową. Zaprawę należy dokładnie wcisnąć w przestrzenie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miedzy płytkami ruchami prostopadle i ukośnie do krawędzi płytek. Nadmiar zaprawy zbiera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się z powierzchni płytek wilgotna gąbką. Świeżą zaprawę można dodatkowo wygładzić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zaokrąglonym narzędziem i uzyskać wklęsły kształt spoiny. Płaskie spoiny otrzymuje się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poprzez przetarcie zaprawy paca z naklejona gładka gąbką.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Jeżeli w pomieszczeniach występuje wysoka temperatura i niska wilgotność powietrza należy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zapobiec zbyt szybkiemu wysychaniu spoin poprzez lekkie zwilżenie ich wilgotna gąbką.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przystąpieniem do spoinowania zaleca się sprawdzić czy pigment spoiny nie brudzi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trwale powierzchni płytek. Szczególnie dotyczy to płytek nieszkliwionych i innych o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 porowatej.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Dla podniesienia jakości okładziny i zwiększenia odporności na czynniki zewnętrzne po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stwardnieniu spoiny mogą być powleczone specjalnymi preparatami impregnującymi. Dobór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preparatów powinien być uzależniony od rodzaju pomieszczeń w których znajdują się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okładziny i stawianym im wymaganiom.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Impregnowane mogą być także płytki.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 KONTROLA JAKOSCI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6.1. Badania przed przystąpieniem do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przystąpieniem do robót związanych z wykonanie wykładzin i okładzin badaniom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powinny podlegać materiały, które będą wykorzystane do wykonania robót oraz podłoża.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Wszystkie materiały – płytki, kompozycje klejące, jak również materiały pomocnicze musza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spełniać wymagania odpowiednich norm lub aprobat technicznych oraz odpowiadać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parametrom określonym w dokumentacji projektowej.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Każda partia materiałów dostarczona na budowę musi posiadać certyfikat lub deklaracje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zgodności stwierdzającą zgodność własności technicznych z określonymi w normach 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aprobatach.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Badanie podkładu powinno być wykonane bezpośrednio przed przystąpieniem do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wykonywania robót wykładzinowych i okładzinowych. Zakres czynności kontrolnych powinien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obejmować: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sprawdzenie wizualne wyglądu powierzchni podkładu pod względem wymaganej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szorstkości, występowania ubytków i porowatości, czystości i zawilgocenia,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sprawdzenie równości podkładu, które przeprowadza się przykładając w dowolnych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miejscach i kierunkach 2-metrowa łatę,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sprawdzenie spadków podkładu pod wykładziny (posadzki) za pomocą 2-metrowej łaty 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poziomnicy; pomiary równości i spadków należy wykonać z dokładnością do 1mm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sprawdzenie prawidłowości wykonania w podkładzie szczelin dylatacyjnych 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przeciwskurczowych dokonując pomiarów szerokości i prostoliniowości</w:t>
      </w:r>
    </w:p>
    <w:p w:rsidR="00A954F9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sprawdzenie wytrzymałości podkładu metodami nieniszczącymi.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Wyniki badań powinny być wpisywane do dziennika budowy i akceptowane przez inspektora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nadzoru.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6.2. Badania w czasie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Badania w czasie robót polegają na sprawdzeniu zgodności wykonywania wykładzin 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okładzin z dokumentacj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projektow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i ST w zakresie pewnego fragmentu prac. Prawidłowość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ich wykonania wywiera wpływ na prawidłowość dalszych prac. Badania te szczególnie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powinny dotyczyć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sprawdzenie technologii wykonywanych robót, rodzaju i grubości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kompozycji klejącej oraz innych robót „zanikających”.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6.3. Badania w czasie odbioru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Badania w czasie odbioru robót przeprowadza się celem oceny spełnienia wszystkich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wymagań dotyczących wykonanych wykładzin i okładzin a w szczególności: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zgodności z dokumentacj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projektow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i wprowadzonymi zmianami, które naniesiono w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dokumentacji powykonawczej,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jakości zastosowanych materiałów i wyrobów,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prawidłowości przygotowania podło0y,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jakości (wyglądu) powierzchni wykładzin i okładzin,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prawidłowości wykonania krawędzi, naroży, styków z innymi materiałami i dylatacji.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Przy badaniach w czasie odbioru robót pomocne mogą być wyniki badan dokonanych przed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przystąpieniem robót i w trakcie ich wykonywania.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Zakres czynności kontrolnych dotyczący wykładzin podłóg i okładzin ścian powinien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obejmować: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sprawdzenie prawidłowości ułożenia płytek; ułożenie płytek oraz ich barwę i odcień należy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sprawdzać wizualnie i porównać z wymaganiami projektu technicznego oraz wzorcem płytek,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sprawdzenie odchylenia powierzchni od płaszczyzny za pomocą łaty kontrolnej długości 2m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przykładanej w różnych kierunkach, w dowolnym miejscu; prześwit pomiędzy łata a badana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powierzchnia należy mierzyć z dokładnością do 1 mm,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sprawdzenie prostoliniowości spoin za pomocą cienkiego drutu naciągniętego wzdłuż spoin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 całej ich długości (dla spoin wykładzin podłogowych i poziomych okładzin ścian) oraz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pionu (dla spoin pionowych okładzin ścian) i dokonanie pomiaru odchyleń z dokładnością do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1 mm,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sprawdzenie związania płytek z podkładem przez lekkie ich opukiwanie drewnianym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młotkiem (lub innym podobnym narzędziem); charakterystyczny głuchy dźwięk jest dowodem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nie związania płytek z podkładem,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sprawdzenie szerokości spoin i ich wypełnienia za pomocą oględzin zewnętrznych 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pomiaru;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na dowolnie wybranej powierzchni wielkości 1 m2 należy zmierzyć szerokość spoin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suwmiarką z dokładnością do 0,5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grubość warstwy kompozycji klejącej pod płytkami (pomiar dokonany w trakcie realizacji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robót lub grubość określona na podstawie zużycia kompozycji klejącej).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6.4. Wymagania i tolerancje wymiarowe dotyczące wykładzin i okładzin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6.4.l. Prawidłowo wykonana wykładzina powinna spełniać następujące wymagania: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cała powierzchnia wykładziny powinna mieć jednakowa barwę zgodna z wzorcem (nie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dotyczy wykładzin dla których różnorodność barw jest zamierzona),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cała powierzchnia pod płytkami powinna być wypełniona klejem (warunek właściwej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przyczepność) tj. przy lekkim opukiwaniu płytki nie powinny wydawać głuchego odgłosu,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grubość warstwy klejącej powinna być zgodna z dokumentacja lub instrukcja producenta,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dopuszczalne odchylenie powierzchni wykładziny od płaszczyzny poziomej (mierzone łata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długości 2 m) nie powinno być większe niż 3 mm na długości łaty i nie większe ni0 5 mm na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całej długości lub szerokości posadzki,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spoiny na całej długości i szerokości musza być wypełnione zaprawa do spoinowania,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dopuszczalne odchylenie spoin od linii prostej nie powinno wynosić więcej ni0 2 mm na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długości 1 m i 3 mm na całej długości lub szerokości posadzki dla płytek gatunku pierwszego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 odpowiednio 3 mm i 5 mm dla płytek gatunku drugiego i trzeciego,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szczeliny dylatacyjne powinny być wypełnione całkowicie materiałem wskazanym w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projekcie,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listwy dylatacyjne powinny być osadzone zgodnie z dokumentacja i instrukcja producenta.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6.4.2. Prawidłowo wykonana okładzina powinna spełniać następujące wymagania:</w:t>
      </w:r>
    </w:p>
    <w:p w:rsidR="00A954F9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cała powierzchnia okładziny powinna mieć jednakowa barwę zgodna z wzorcem (nie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dotyczy okładzin dla których różnorodność barw jest zamierzona),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cała powierzchnia pod płytkami powinna być wypełniona klejem (warunek właściwej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przyczepności) tj. przy lekkim opukiwaniu płytki nie powinny wydawać głuchego odgłosu,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grubość warstwy klejącej powinna być zgodna z dokumentacja lub instrukcja producenta,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- dopuszczalne odchylenie krawędzi od kierunku poziomego i pionowego nie powinno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przekraczać 2 mm na długości 2 m,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odchylenie powierzchni od płaszczyzny pionowej nie powinno przekraczać 2 mm na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dł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2 m,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spoiny na całej długości i szerokości powinny być wypełnione masa do spoinowania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dopuszczalne odchylenie spoin od linii prostej nie powinno wynosić więcej niż 2 mm na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długości 1 m i 3 mm na długości całej okładziny,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elementy wykończeniowe okładzin powinny być osadzone zgodnie z dokumentacj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i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instrukcj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producenta.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7. OBMIAR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Zasady obmiarowania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Powierzchnie wykładzin i okładzin oblicza się w m2 na podstawie dokumentacji projektowej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przyjmując wymiary w świetle ścian w stanie surowym. Z obliczonej powierzchni odlicza się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powierzchnie słupów, pilastrów, fundamentów i innych elementów większe od 0,25 m2.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przypadku rozbieżność pomiędzy dokumentacja a stanem faktycznym powierzchnie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oblicza się według stanu faktycznego.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Powierzchnie okładzin określa się na podstawie dokumentacji projektowej lub wg stanu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faktycznego.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 ODBIÓR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8.1. Odbiór robót zanikających i ulegających zakryciu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Przy robotach związanych z wykonywaniem wykładzin i okładzin elementem ulegającym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zakryciu s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podłoża. Odbiór podłoża musi być dokonany przed rozpoczęciem robót</w:t>
      </w:r>
      <w:r w:rsidR="00A954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wykładzinowych i okładzinowych.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Wykonawca zobowiązany jest do dokonania naprawy podłoża poprzez np. szlifowanie lub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szpachlowanie i ponowne zgłoszenie do odbioru. W sytuacji gdy naprawa jest niemożliwa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(szczególnie w przypadku zaniżonej wytrzymałości) podłoże musi być skute i wykonane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ponownie.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Wszystkie ustalenia związane z dokonanym odbiorem robót ulegających zakryciu (podłoża)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oraz materiałów należy zapisać w dzienniku budowy lub protokóle podpisanym przez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przedstawicieli inwestora (inspektor nadzoru) i wykonawcy (kierownik budowy).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8.2. Odbiór częściowy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Odbiór częściowy polega na ocenie ilości i jakości wykonanej części robót. Odbioru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częściowego robót dokonuje się dla zakresu określonego w dokumentach umownych według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zasad jak przy odbiorze ostatecznym robót.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Celem odbioru częściowego jest wczesne wykrycie ewentualnych usterek w realizowanych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robotach i ich usuniecie przed odbiorem końcowym.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Odbiór częściowy robót jest dokonywany przez inspektora nadzoru w obecności kierownika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budowy.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Protokół odbioru częściowego jest podstawa do dokonania częściowego rozliczenia robót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jeżeli umowa taka formę przewiduje.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8.3 Odbiór ostateczny (końcowy)</w:t>
      </w:r>
    </w:p>
    <w:p w:rsidR="00637B7B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Odbiór ostateczny stanowi ostateczna ocenę rzeczywistego wykonanie robót w odniesieniu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zakresu (ilości), jakości i zgodności z dokumentacja projektowa.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Odbiór ostateczny dokonuje komisja powołana przez zamawiającego na podstawie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przedłożonych dokumentów, wyników badan i pomiarów oraz dokonanej ocenie wizualnej.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Zasady i terminy powoływania komisji oraz czas jej działalności powinna określać umowa.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Wykonawca robót obowiązany jest przedłożyć komisji następujące dokumenty: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projekt budowlany,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projekty wykonawcze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dokumentacj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powykonawcz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szczegółowe specyfikacje techniczne,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dziennik budowy z zapisami dotyczącymi toku prowadzonych robót,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aprobaty techniczne, certyfikaty i deklaracje zgodności dla zastosowanych materiałów 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wyrobów,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protokóły odbioru podłoże,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protokóły odbiorów częściowych,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instrukcje producentów dotyczące zastosowanych materiałów,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wyniki badan laboratoryjnych i ekspertyz.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W toku odbioru komisja obowiązana jest zapoznać się przedłożonymi dokumentami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Jeżeli chociażby jeden wynik bada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>ń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był negatywny wykładzina lub okładzina nie powinna być</w:t>
      </w:r>
    </w:p>
    <w:p w:rsidR="0060519F" w:rsidRPr="00193B27" w:rsidRDefault="00637B7B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60519F" w:rsidRPr="00193B27">
        <w:rPr>
          <w:rFonts w:ascii="Times New Roman" w:hAnsi="Times New Roman" w:cs="Times New Roman"/>
          <w:color w:val="000000"/>
          <w:sz w:val="23"/>
          <w:szCs w:val="23"/>
        </w:rPr>
        <w:t>rzyjęta. W takim przypadku należy przyjąć jedno z następujących rozwiązań: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jeżeli to możliwe, należy poprawić wykładzinę lub okładzinę i przedstawić ja ponownie do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odbioru,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jeżeli odchylenia od wymagań nie zagrażają bezpieczeństwu użytkownika i trwałości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wykładziny lub okładziny zamawiający może wyrazić zgodę na dokonanie odbioru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końcowego z jednoczesnym obniżeniem wartości wynagrodzenia w stosunku ustaleń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umownych,.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 przypadku, gdy nie są możliwe podane wyżej rozwiązania wykonawca zobowiązany jest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usunięcia wadliwie wykonanych wykładzin lub okładzin, wykonać je ponownie i powtórnie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zgłosić do odbioru.</w:t>
      </w:r>
    </w:p>
    <w:p w:rsidR="00637B7B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 przypadku nie kompletności dokumentów odbiór może być dokonany po ich uzupełnieniu.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Z czynności odbioru sporządza się protokół podpisany przez przedstawicieli zamawiającego 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Wykonawcy. 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Protokół powinien zawierać: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ustalenia podjęte w trakcie prac komisji,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ocenę wyników badan,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wykaz wad i usterek ze wskaźnikiem mo0liwosci ich usunięcia,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stwierdzenie zgodności lub niezgodności wykonania wykładzin i okładzin z zamówieniem.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Protokół odbioru końcowego jest podstawa do dokonania rozliczenia końcowego pomiędzy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zamawiającym a wykonawca.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9. PODSTAWA PŁATNOŚCI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Płaci się za ustaloną ilość m2 powierzchni ułożonej wykładziny lub okładziny wg ceny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jednostkowej, która obejmuje przygotowanie podłoża, ułożenie i dostarczenie materiałów 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sprzętu, oczyszczenie stanowiska pracy.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10. PRZEPISY ZWIAZANE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10.1. Normy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186-1:1998 Płytki i płyty ceramiczne ciągnione o nasiąkliwości wodnej 3%&lt;E&lt;6%.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Grupa A II a. Cz. 1.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186-2:1998 Płytki i płyty ceramiczne ciągnione o nasiąkliwości wodnej 3%&lt;E&lt;6%.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Grupa A II a. Cz. 2.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188:1998 Płytki i płyty ceramiczne o nasiąkliwości wodnej E&gt;10%. Grupa A III.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13888:2003 Zaprawy do spoinowania płytek. Definicje i wymagania techniczne.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PN-63/B-10145 Posadzki z płytek kamionkowych (terakotowych), klinkierowych 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lastrykowych. Wymagania i badania przy odbiorze.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13813:2003 Podkłady podłogowe oraz materiały do ich wykonywania. Terminologia.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PN-88/B-32250 Materiały budowlane. Woda do betonów i zapraw.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10.2. Inne dokumenty i instrukcje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Warunki techniczne wykonania i odbioru robót budowlanych tom 1 cześć 4, wydanie Arkady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1990 rok.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Warunki techniczne wyko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>ny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wania i odbioru robót budowlanych cześć B zeszyt 5 Okładziny 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wykładziny z płytek ceramicznych, wydanie ITB – 2004 rok.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Instrukcja układania płytek ceramicznych, wydanie Atlas – 2001 rok.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Układanie i spoinowanie płytek materiałami Ceresit, wydanie Ceresit – 1999 rok.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SZCZEGÓŁOWE SPECYFIKACJE TECHNICZNE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WYKONANIA I OBIORU ROBÓT BUDOWLANYCH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Kod 454</w:t>
      </w:r>
      <w:r w:rsidR="00B94DB4"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000-</w:t>
      </w:r>
      <w:r w:rsidR="00B94DB4">
        <w:rPr>
          <w:rFonts w:ascii="Times New Roman" w:hAnsi="Times New Roman" w:cs="Times New Roman"/>
          <w:color w:val="000000"/>
          <w:sz w:val="23"/>
          <w:szCs w:val="23"/>
        </w:rPr>
        <w:t>0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Oznaczenie kodu według Wspólnego Słownika Zamówień (CPV)</w:t>
      </w: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0519F" w:rsidRPr="00475D80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B-</w:t>
      </w:r>
      <w:r w:rsidR="00475D80" w:rsidRPr="00475D80">
        <w:rPr>
          <w:rFonts w:ascii="Times New Roman" w:hAnsi="Times New Roman" w:cs="Times New Roman"/>
          <w:b/>
          <w:color w:val="000000"/>
          <w:sz w:val="30"/>
          <w:szCs w:val="30"/>
        </w:rPr>
        <w:t>04</w:t>
      </w: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t>-00-00 Roboty w zakresie stolarki budowlanej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 WSTĘP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1.1. Przedmiot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Przedmiotem niniejszej szczegółow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>ej specyfikacji technicznej ( S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 ) s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wymagania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dotyczące wykonania i odbioru stolarki drzwiowej i okiennej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1.2. Zakres stosowania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Szczegółowa specyfikacja techniczna (ST) stosowana jest jako dokument przetargowy 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kontraktowy przy zlecaniu i realizacji robót wymienionych w pkt. 1.1.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1.3. Zakres robót objętych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Roboty, których dotyczy specyfikacja, obejmują wszystkie czynności umo0liwiajace i mające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 celu wykonanie montaż stolarki drzwiowej i okiennej.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1.4. Określenia podstawowe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Określenia podane w niniejszej ST s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zgodne z obowiązującymi odpowiednimi normami.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1.5. Ogólne wymagania dotyczące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Wykonawca robót jest odpowiedzialny za jakość ich wykonania oraz za zgodność z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dokumentacj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projektow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, ST i poleceniami Insp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ektora nadzoru. 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 MATERIAŁY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2.1. Drzwi wewnętrzne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Stolarka drzwiowa wewnętrzna z płyt wiórowych pokryta laminatem drewnopodobnym z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futryn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>stalową.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Wilgotność bezwzględna drewna w stolarce drzwiowej powinna zawierać sie w granicach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10–16%.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Dopuszczalne wady i odchyłki wymiarów stolarki drzwiowej nie powinny być większe niż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podano poniżej.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Różnice wymiarów [mm] drzwi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wymiary zewn. ościeżnicy do 1 m - 5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powyżej 1 m - 5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różnica długości przeciwległych elementów do 1 m - 1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ościeżnicy mierzona w świetle powyżej 1 m - 2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skrzydło we wrębie szerokość do 1 m - 1mm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powyżej 1 m - 2mm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wysokość powyżej 1 m - 2mm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różnica długości przekątnych do 1 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przekątnych skrzydeł we wrębie 1 do 2 m - 3mm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powyżej 2 m - 3mm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przekroje szerokość do 50 mm - 1mm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powyżej 50 mm - 2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elementów grubość do 40 mm - 1mm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powyżej 40 mm - 2 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grubość skrzydła - 1mm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 Okucia budowlane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2.2.1. Każdy wyrób stolarki budowlanej powinien być wyposażony w okucia zamykające,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łączące, zabezpieczające i uchwytowo-osłonowe.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2.2.2. Okucia powinny odpowiadać wymaganiom norm państwowych, a w przypadku braku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takich norm – wymaganiom określonym w świadectwie ITB dopuszczającym do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stosowania wyroby stolarki budowlanej wyposa0one w okucie, na które nie została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ustanowiona norma.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2.2.3. Okucia stalowe powinny być zabezpieczone fabrycznie trwałymi powłokami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antykorozyjnymi. Okucia nie zabezpieczone należy, przed ich zamocowaniem, pokryć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minia ołowiana lub farba ftalowa, chromianowa przeciwrdzewna.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2.3. Środki do impregnowania wyrobów stolarskich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2.3.1. Elementy stolarki budowlanej powinny być zabezpieczone przed korozja biologiczna.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Należy impregnować: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elementy drzwi,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– powierzchnie stykające sie ze ścianami ościeżnic.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2.3.2. Doboru środków impregnacyjnych należy dokonać zgodnie z wytycznymi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stosowania środków ochrony drewna podanymi w świadectwach ITB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2.3.3. Środki stosowane do ochrony drewna w stolarce budowlanej nie mogą zawierać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składników szkodliwych dla zdrowia i powinny mieć pozytywna opinie Państwowego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Zakładu Higieny.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2.3.4. Środków ochrony drewna przeznaczonych do zabezpieczenia powierzchni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zewnętrznych elementów stolarki budowlanej narażonych na bezpośrednie działanie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czynników atmosferycznych – nie należy stosować do zabezpieczania powierzchni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elementów od strony pomieszczenia.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2.4. Środki do gruntowania wyrobów stolarskich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2.4.1. Do gruntowania wyrobów stolarki budowlanej należy stosować pokost naturalny lub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syntetyczny oraz bioodporne farby do gruntowania.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2.4.2. Jeżeli na budowę dostarczona jest stolarka gruntowana, należy podać rodzaj środka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użytego do gruntowania.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2.5. Farby i lakiery do malowania stolarki budowlanej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 malowania wyrobów stolarki budowlanej należy stosować: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do elementów konfekcjonowanych należy stosować zestaw farb chemoutwardzalnych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szybkoschnących wg BN-71/6113-46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do elementów pozostałych farby ftalowe podkładowe wg PN-C-81901/2002, oraz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farby ftalowe ogólnego stosowania wg BN-79/6115-44 lub emalie olejno-żywiczne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 ftalowe ogólnego stosowania wg BN-76/6115-38.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2.6. Szkło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 szklenia należy stosować szkło płaskie walcowane wg PN-78/B-13050.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2.7. Kity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 uszczelniania szyb stosować kit trwale plastyczny wg PN-B-30150:1997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2.8. Składowanie elementów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Wszystkie wyroby należy przechowywać w magazynach zamkniętych, suchych 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przewiewnych, zabezpieczonych przed opadami atmosferycznymi.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Podłogi w pomieszczeniu magazynowym powinny być utwardzone, poziome i równe.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Wyroby należy układać w jednej lub kilku warstwach w odległości nie mniejszej niż 1 m od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czynnych urządzeń grzejnych i zabezpieczyć przed uszkodzeniem.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2.9. Stolarka drzwiowa i okienna z PCV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Okna PCV z wysokoudarowego, twardego PVC, np. firmy „Termoms" Profile na okna z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tworzyw sztucznych wielokomorowe (5-6 komór) o głębokości zabudowy 70-80 mm 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grubych ściankach Okna PCV powinny mieć uszczelki EPDM o dostosowanym kształcie 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osadzone w specjalnych kanałach Konstrukcja okien z PCV z uszczelnieniem środkowym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powodującym wyodrębnienie tzw. "suchej komory", w której pracuje okucie.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Okna maj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posiadać nawiewniki okienne ciśnieniowe 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2.10 Ślusarka aluminiowa ze szkłem bezpiecznym lub antywłamaniowym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Wbudować należy ślusarkę kompletnie wykończoną wraz z okuciami, uszczelkami i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powłokami anodowymi.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Na elementy ślusarki stosować kształtowniki ze stopów aluminium PA3 wg PN-EN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755-1:2001, PN-EN 755-2:2001 i PN-EN 755-9:2004.</w:t>
      </w:r>
    </w:p>
    <w:p w:rsidR="00637B7B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Połączenia elementów wykonywać jako spawane (druty do spawania PA3), nitowane lub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skręcane na sruby.Dopuszczalne błędy wykonania elementów powinny odpowiadać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wymaganiom normy PN-80/M-02138. 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Uszczelki i przekładki powinny odpowiadać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następującym wymaganiom: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twardość Shor’a min. 35-40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wytrzymałość na rozciąganie ok. 8,5 MPa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odporność na temperaturę od –30 do +80°C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palność – nie powinny rozprzestrzeniać ognia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nasiąkliwość – nie nasiąkliwe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trwałość min. 20 lat.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3. SPRZĘT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Roboty można wykonać przy użyciu dowolnego typu sprzętu przeznaczonego dla rodzaju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robót.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4. TRANSPORT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Materiały i elementy mogą być przewożone dowolnymi środkami transportu.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Podczas transportu materiały i elementy konstrukcji powinny być zabezpieczone przed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uszkodzeniami lub utrata stateczności.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 WYKONANIE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5.1 Osadzanie i uszczelnianie stolarki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5.2.1. Osadzanie stolarki okiennej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 sprawdzone i przygotowane ościeże należy wstawić stolarkę na podkładkach lub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listwach. Elementy kotwiące osądzić w ościeżach.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Uszczelnienie ościeży należy wykonać kitem trwale plastycznym, a szczelinę przykryć listwa.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Ustawienie okna należy sprawdzić w pionie i w poziomie.</w:t>
      </w:r>
      <w:r w:rsidR="00637B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Dopuszczalne odchylenie od pionu powinno być mniejsze od 1 mm na 1 m wysokości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okna, nie więcej niż 3 mm.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Różnice wymiarów po przekątnych nie powinny być większe od: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2 mm przy długości przekątnej do 1 m,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3 mm przy długości przekątnej do 2 m,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4 mm przy długości przekątnej powyżej 2 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Zamocowane okno należy uszczelnić pod względem termicznym przez wypełnienie</w:t>
      </w:r>
      <w:r w:rsidR="008568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szczeliny mi</w:t>
      </w:r>
      <w:r w:rsidR="00856892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dzy ościeżem a ościeżnic</w:t>
      </w:r>
      <w:r w:rsidR="00856892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materiałem izolacyjnym dopuszczonym do</w:t>
      </w:r>
      <w:r w:rsidR="008568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stosowania do tego celu świadectwem ITB. Zabrania się używać do tego celu</w:t>
      </w:r>
      <w:r w:rsidR="008568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materiałów wydzielających związki chemiczne szkodliwe dla zdrowia ludzi.</w:t>
      </w:r>
      <w:r w:rsidR="008568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Osadzone okno po zmontowaniu nale0y dokładnie zamknąć.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Osadzenie parapetów wykonywać po całkowitym osadzeniu i uszczelnieniu okien.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5.2.2. Osadzanie stolarki drzwiowej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Dokładność wykonania ościeży powinna odpowiadać wymogom dla robót murowych.</w:t>
      </w:r>
      <w:r w:rsidR="008568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Ościeżnice mocować za pomocą kotew lub haków osadzonych w ościeżu. Ościeżnice</w:t>
      </w:r>
      <w:r w:rsidR="008568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należy zabezpieczyć przed korozja biologiczna od strony muru.</w:t>
      </w:r>
      <w:r w:rsidR="008568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Szczeliny mi</w:t>
      </w:r>
      <w:r w:rsidR="00856892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dzy ościeżnic</w:t>
      </w:r>
      <w:r w:rsidR="00856892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a murem wypełnić materiałem izolacyjnym dopuszczonym</w:t>
      </w:r>
      <w:r w:rsidR="008568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tego celu świadectwem ITB.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 KONTROLA JAKOSCI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Ocena jakości powinna obejmować: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sprawdzenie zgodności wymiarów,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sprawdzenie zgodności elementów odtwarzanych z elementami dostarczonymi do</w:t>
      </w:r>
      <w:r w:rsidR="008568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odwzorowania,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sprawdzenie jakości materiałów z których została wykonana stolarka,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sprawdzenie prawidłowości wykonania z uwzględnieniem szczegółów konstrukcyjnych,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sprawdzenie działania skrzydeł i elementów ruchomych, okuć oraz ich funkcjonowania,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sprawdzenie prawidłowości zmontowania i uszczelnienia.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Roboty podlegają odbiorowi.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7. OBMIAR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Jednostka obmiarowa robót jest m2 wbudowanej stolarki w świetle muru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 ODBIÓR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Podstawę do odbioru stolarki powinny stanowić następujące dokumenty: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a) dokumentacja techniczna,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b) dziennik budowy,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c) zaświadczenia o jakości materiałów i wyrobów dostarczonych na budowę,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Wszystkie roboty objęte B-13-00-00. podlegają zasadom odbioru robót zanikających.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9. PODSTAWA PŁATNOŚCI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Płaci się za roboty wykonane w jednostkach podanych w punkcie 7.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Cena obejmuje: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dostarczenie materiałów i sprzętu na stanowisko pracy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osadzenie stolarki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ustawienie i rozebranie potrzebnych rusztowań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- uporządkowanie i oczyszczenie stanowiska pracy z resztek materiałów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10. PRZEPISY ZWIAZANE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PN-B-10085:2001 Stolarka budowlana. Okna i drzwi. Wymagania i badania.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PN-72/B-10180 Roboty szklarskie. Warunki i badania techniczne przy odbiorze.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PN-78/B-13050 Szkło płaskie walcowane.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PN-75/B-94000 Okucia budowlane. Podział.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477-479:1997 Kształtowniki z nieplastyfikowanego polichlorku winylu</w:t>
      </w:r>
      <w:r w:rsidR="008568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produkcji okien i drzwi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PN-C-81901:2002 Farby olejne i ftalowe nawierzchniowe ogólnego stosowania.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Album typowej stolarki okiennej i drzwiowej dla budownictwa ogólnego B-2-1 (PR 5) 84.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Stolarka budowlana. Poradnik-informator. BISPROL 2000.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Wytyczne producenta stolarki PVC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SZCZEGÓŁOWE SPECYFIKACJE TECHNICZNE</w:t>
      </w:r>
      <w:r w:rsidR="008568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WYKONANIA I OBIORU ROBÓT BUDOWLANYCH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Kod 454</w:t>
      </w:r>
      <w:r w:rsidR="00B94DB4">
        <w:rPr>
          <w:rFonts w:ascii="Times New Roman" w:hAnsi="Times New Roman" w:cs="Times New Roman"/>
          <w:color w:val="000000"/>
          <w:sz w:val="23"/>
          <w:szCs w:val="23"/>
        </w:rPr>
        <w:t>200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00-</w:t>
      </w:r>
      <w:r w:rsidR="00B94DB4">
        <w:rPr>
          <w:rFonts w:ascii="Times New Roman" w:hAnsi="Times New Roman" w:cs="Times New Roman"/>
          <w:color w:val="000000"/>
          <w:sz w:val="23"/>
          <w:szCs w:val="23"/>
        </w:rPr>
        <w:t>7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Oznaczenie kodu według Wspólnego Słownika Zamówień (CPV)</w:t>
      </w: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56892" w:rsidRDefault="0085689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56892" w:rsidRDefault="0085689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56892" w:rsidRDefault="0085689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56892" w:rsidRDefault="0085689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56892" w:rsidRDefault="0085689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56892" w:rsidRDefault="0085689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E0F50" w:rsidRDefault="006E0F5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E0F50" w:rsidRDefault="006E0F5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E0F50" w:rsidRDefault="006E0F5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E0F50" w:rsidRDefault="006E0F5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E0F50" w:rsidRDefault="006E0F5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2370" w:rsidRDefault="0044237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42370" w:rsidRDefault="00442370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0519F" w:rsidRPr="00475D80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B-</w:t>
      </w:r>
      <w:r w:rsidR="00475D80" w:rsidRPr="00475D80">
        <w:rPr>
          <w:rFonts w:ascii="Times New Roman" w:hAnsi="Times New Roman" w:cs="Times New Roman"/>
          <w:b/>
          <w:color w:val="000000"/>
          <w:sz w:val="30"/>
          <w:szCs w:val="30"/>
        </w:rPr>
        <w:t>05</w:t>
      </w: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t>-00-00 Bezspoinowe systemy ocieplania</w:t>
      </w:r>
      <w:r w:rsidR="00AB1516" w:rsidRPr="00475D80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t>ścian budynków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 WSTĘP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1.1 Przedmiot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Przedmiotem niniejszej szczegółowej specyfikacji technicznej (ST) s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wymagania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dotyczące wykonania i odbioru robót – wykonania bezspoinowych systemów ociepleniowych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(BSO) ścian budynków.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1.2 Zakres stosowania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Szczegółowa specyfikacja techniczna (ST), stosowana jest jako dokument przetargowy i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kontraktowy przy zlecaniu i realizacji robót wymienionych w pkt. 1.1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1.3 Przedmiot i zakres robót objętych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Specyfikacja dotyczy wszystkich czynności, mających na celu wykonanie bezspoinowych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systemów ociepleniowych (BSO), wykonywanych na zewnętrznych powierzchniach ścian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(przegród) budynków nowobudowanych oraz istniejących, w ramach robót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termomodernizacyjnych.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Przedmiotem opracowania jest określenie wymagań odnośnie właściwości materiałów,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wymagań w zakresie sposobów oceny i przygotowania podłoży i wymagań dotyczących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wykonania bezspoinowych systemów ociepleniowych oraz ich odbiorów.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1.4 Określenia podstawowe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Określenia podane w niniejszej ST s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zgodne z obowiązującymi odpowiednimi normami.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1.5 Ogólne wymagania dotyczące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Wykonawca robót jest odpowiedzialny za jakość ich wykonania oraz za zgodność z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dokumentacj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projektow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, specyfikacjami technicznymi i poleceniami Inspektora Nadzoru.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MATERIAŁY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2.1 Ogólne wymagania dotyczące materiałów, ich pozyskiwania i składowania podano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ST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Materiały stosowane do wykonania robót ociepleniowych powinny mieć: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oznakowanie znakiem CE oznaczające, że dokonano oceny ich zgodności ze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zharmonizowana norma europejska, wprowadzona do zbioru Polskich Norm, z europejsk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aprobat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techniczn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lub krajow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specyfikacj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techniczn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państwa członkowskiego Unii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Europejskiej lub Europejskiego Obszaru Gospodarczego, uznana przez Komisje Europejska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 zgodna z wymaganiami podstawowymi, albo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deklaracje zgodności z uznanymi regułami sztuki budowlanej wydana przez producenta,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jeżeli dotyczy ona wyrobu umieszczonego w wykazie wyrobów mających niewielkie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znaczenie dla zdrowia i bezpieczeństwa określonym przez Komisje Europejska, albo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oznakowanie znakiem budowlanym oznaczające, że s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to wyroby nie podlegające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obowiązkowemu oznakowaniu CE, dla których dokonano oceny zgodności z Polską Normą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lub aprobat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techniczn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, bądź uznano za „regionalny wyrób budowlany”,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Dodatkowo oznakowanie powinno umożliwiać identyfikacje producenta i typu wyrobu, kraju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pochodzenia, daty produkcji.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 Rodzaje materiałów i elementów systemu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Wszystkie materiały do wykonania ociepleń powinny odpowiadać wymaganiom zawartym w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dokumentach odniesienia (normach, aprobatach technicznych).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2.2.1.Środek gruntujący – materiał wodorozcieńczalny (np. dyspersja akrylowa, wodny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roztwór szkła wodnego) stosowany, zależnie od rodzaju i stanu podłoża, do jego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przygotowania przed klejeniem płyt izolacji termicznej lub na powierzchni warstwy zbrojonej,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wykonaniem warstwy wykończeniowej.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2.2.2. Zaprawa (masa) klejąca – gotowy lub wymagający zarobienia z woda materiał (na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bazie cementu modyfikowany polimerami, polimerowy/akrylowy mieszany z cementem,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zbrojony włóknem szklanym) do klejenia płyt izolacji termicznej do podłoża, zróżnicowany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zależnie od rodzaju izolacji (styropian, wełna mineralna). Wybór zaprawy ma wpływ na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klasyfikacje palności wyrobu. W niektórych systemach zaprawa klejąca stosowana jest także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wykonania warstwy zbrojonej. Wymagana konsystencja zaprawy (stożek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pomiarowy): 10 ±1 cm.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2.2.3. Płyty termoizolacyjne: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– płyty ze styropianu (polistyrenu spienionego) ekspandowanego (EPS 70-040 Fasada, EPS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80-036 Fasada) maj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zastosowanie jako izolacja termiczna BSO przy ograniczeniu do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wysokości 25 m powyżej poziomu terenu (budynki nowobudowane) oraz do 11 kondygnacji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włącznie (budynki wzniesione przed 01.04.1995). Mocowane s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zależnie od rodzaju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podłoża, wysokości budynku i położenia na ścianie – metoda klejenia, za pomocą łączników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mechanicznych lub metoda łączona. Płyty maja krawędzie proste lub frezowane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(pióro/wpust, przylga), poprawiające szczelność połączeń. Do elewacji boniowanych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produkowane s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gotowe, frezowane elementy izolacji lub spoiny frezowane s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na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 zwykłych płyt.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płyty ze styropianu ekstradowanego – ze względu na niższa w porównaniu ze styropianem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ekspandowanym nasiąkliwość, maja zastosowanie w strefach o podwyższonym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oddziaływaniu wilgoci (woda rozpryskowa, wilgoć gruntowa), np. na cokołach budynków.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2.2.4. Łączniki mechaniczne: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kołki rozporowe – wkręcane lub wbijane, wykonane z tworzywa sztucznego (nylon,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polipropylen, poliamid, polietylen) lub z blachy stalowej, z rdzeniem metalowym lub z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tworzywa. Wyposażone s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w talerzyki dociskowe, dodatkowo – w krążki termoizolacyjne,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zmniejszające efekt powstawania mostków termicznych,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profile mocujące – metalowe (ze stali nierdzewnej, aluminium) elementy, służące do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mocowania płyt izolacji termicznej o frezowanych krawędziach.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2.2.5. Zaprawa zbrojąca – oparta na bazie cementu lub bezcementowa (np. dyspersja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akrylowo-kopolimerowa), zawierająca wypełniacze (także włókna) masa, nanoszona na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powierzchnie płyt izolacyjnych, w której zatapiana jest siatka zbrojąca. W niektórych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systemach tworzy samodzielnie warstwę zbrojoną.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2.2.6. Siatka zbrojąca – siatka z włókna szklanego (impregnowanego przeciwalkalicznie)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 gramaturze min. 145 g/m2, wtapiana w zaprawę zbrojąca.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2.2.7. Zaprawy (masy) tynkarskie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zaprawy mineralne – oparte na spoiwach mineralnych (mineralno – polimerowych) suche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zaprawy do wykonywania tynków cienkowarstwowych. Mimo możliwości barwienia, zgodnie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 zaleceniami producentów, dla poprawy cech optycznych, nasiąkliwości i odporności na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zanieczyszczenia wymagają zwykle malowania farbami elewacyjnymi. Zależnie od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uziarnienia (1,5-6 mm) wykonywane są w różnych grubościach i fakturach powierzchni – typu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baranek lub rowkowy („kornik”, żłobiony),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masy akrylowe (polimerowe) – oparte na spoiwach organicznych (dyspersje polimerowe)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gotowe materiały do wykonywania tynków cienkowarstwowych. Barwione w masie nie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wymagają malowania farbami elewacyjnymi. Grubości i faktury powierzchni – jak w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przypadku tynków mineralnych,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masy krzemianowe (silikatowe) – oparte na bazie szkła wodnego potasowego (z dodatkiem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żywicy akrylowej) gotowe materiały do wykonywania tynków cienkowarstwowych. Barwione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masie nie wymagają malowania farbami elewacyjnymi. Zależnie od uziarnienia (1-3 mm)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wykonywane w różnych grubościach i fakturach powierzchni tynków – typu baranek,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rowkowy lub modelowany,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masy silikonowe – oparte na bazie żywicy (emulsji) silikonowej, gotowe materiały do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wykonywania tynków cienkowarstwowych. Barwione w masie nie wymagają malowania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farbami elewacyjnymi. Grubości i faktury powierzchni – jak w przypadku tynków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krzemianowych.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2.2.8. Farby – farby elewacyjne akrylowe, krzemianowe (silikatowe) i silikonowe, stosowane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systemowo lub uzupełniająco na powierzchniach tynków cienkowarstwowych.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2.2.9. Elementy uzupełniające (akcesoria systemowe):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profile cokołowe (startowe) – elementy stalowe lub aluminiowe, służące do systemowego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ukształtowania dolnej krawędzi powierzchni BSO, mocowane do podłoża za pomocą kołków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rozporowych,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narożniki ochronne – elementy: z włókna szklanego (siatki), PCW, blachy stalowej i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aluminiowej (z ramionami z siatki), służące do zabezpieczenia (wzmocnienia) krawędzi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(narożników budynków, ościeży itp.) przed uszkodzeniami mechanicznymi,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– listwy krawędziowe – elementy ze stali nierdzewnej (aluminium) służące do wykonywania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styków BSO z innymi materiałami (np. ościeżnicami),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profile dylatacyjne – elementy metalowe lub z włókna szklanego, służące do kształtowania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szczelin dylatacyjnych na powierzchni BSO,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taśmy uszczelniające – rozprężne taśmy z elastycznej, bitumizowanej pianki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(poliuretanowej) do wypełniania szczelin dylatacyjnych, połączeń BSO z ościeżnicami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obróbkami blacharskimi i innymi detalami elewacyjnymi,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pianka uszczelniająca – materiał do wypełniania nieszczelnych połączeń miedzy płytami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izolacji termicznej,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siatka pancerna – siatka z włókna szklanego o wzmocnionej strukturze (gramatura ~500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g/m2), do wykonania wzmocnionej warstwy zbrojonej BSO w strefach o podwyższonym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oddziaływaniu mechanicznym (np. do wysokości 2 m ponad poziomem terenu),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siatka do detali – siatka z włókna szklanego o delikatnej strukturze (gramatura ~50 g/m2)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kształtowania detali elewacji (boniowanie, profile),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profile (elementy) dekoracyjne – gotowe elementy do kształtowania elewacji (gzymsy,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obramienia, podokienniki), wykonane z granulatu szklanego, styropianu, pokrywane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ewentualnie warstwa zbrojona i malowane,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podokienniki – systemowe elementy, wykonane z blachy lakierowanej, powlekanej</w:t>
      </w:r>
      <w:r w:rsidR="00005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(stalowej, aluminiowej), dostosowane do montaż z BSO.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2.3. Wariantowe stosowanie materiałów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Zgodnie z określeniem art. 2 pkt 1 Ustawy z dnia 16 kwietnia 2004 r. o wyrobach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budowlanych bezspoinowe systemy ocieplania sa wyrobami budowlanymi i powinny być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stosowane zgodnie z wydanymi im aprobatami. Wynika z tego wymóg konieczności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wyłącznego stosowania składników systemu, wymienionych w odpowiedniej Aprobacie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Technicznej, pkt 3.1. Materiały i elementy.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 rynku europejskim (w tym krajowym) dokumentem dopuszczającym BSO do obrotu s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Europejskie Aprobaty Techniczne (EAT), udzielane w oparciu o Wytyczne do Europejskich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Aprobat Technicznych – ETAG nr 004, na rynku krajowym – Aprobaty Techniczne ITB,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udzielane w oparciu o Zalecenia Udzielania Aprobat Technicznych (ZUAT).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2.4. Warunki przechowywania i składowania wyrobów do robót ociepleniowych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Wszystkie materiały powinny być dostarczane w oryginalnych opakowaniach 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przechowywane zgodnie z instrukcj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producenta oraz odpowiedni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Aprobat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Techniczn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Podstawowe zasady przechowywania: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środki gruntujące, gotowe masy (zaprawy, kleje), farby – przechowywać w szczelnie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zamkniętych opakowaniach, zabezpieczonych przed bezpośrednim nasłonecznieniem 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działaniem mrozu, przez okres zgodny z wytycznymi producenta,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materiały suche – przechowywać w szczelnie zamkniętych opakowaniach, w warunkach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suchych, przez okres zgodny z wytycznymi producenta,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izolacja termiczna – płyty ze styropianu i wełny mineralnej przechowywać w warunkach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zabezpieczonych przed uszkodzeniem i oddziaływaniem warunków atmosferycznych,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siatki zbrojące, listwy, profile, okładziny – przechowywać w warunkach zabezpieczonych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zanieczyszczeniem i uszkodzeniem mechanicznym.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3. SPRZĘT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3. 1. Sprzęt do wykonywania BSO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 prowadzenia robót na wysokości – wszystkie typy rusztowań i urządzeń transportu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pionowego, stosowanych do robót elewacyjnych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przygotowania mas i zapraw – mieszarki mechaniczne (wolnoobrotowe), stosowane do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mieszania mas, zapraw i klejów budowlanych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transportu i przechowywania materiałów – opakowania fabryczne, duże pojemniki (silosy,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opakowania typu „big bag”) do materiałów suchych i o konsystencji past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nakładania mas i zapraw – tradycyjny sprzęt i narzędzia do nakładania ręcznego (pace,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kielnie, szpachelki, łaty) oraz do podawania i nakładania mechanicznego (pompy, pompy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mieszające, agregaty, pistolety natryskowe), także w systemowym zestawieniu z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pojemnikami na materiały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ci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cia płyt izolacji termicznej i kształtowania ich powierzchni i krawędzi – szlifierki ręczne,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piły ręczne i elektryczne, frezarki do kształtowania krawędzi i powierzchni płyt (boniowanie)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Do mocowania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płyt – wiertarki zwykłe i udarowe, osprzęt (nasadki) do kształtowania otworów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(zagłębianie talerzyków i krążków termoizolacyjnych)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kształtowania powierzchni tynków – pace stalowe, z tworzywa sztucznego, narzędzia do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modelowania powierzchni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Pozostały sprzęt – przyrządy miernicze, poziomnice, łaty, niwelatory, sznury traserskie itp.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4 TRANSPORT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4.1 Transport materiałów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Materiały wchodzące w skład BSO należy transportować zgodnie z wymaganiami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producentów materiałów, aprobaty technicznej , zasadami eksploatacji środków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transportowych i przepisami ruchu drogowego.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Wyroby do robót ociepleniowych mogą być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przewożone jednostkami transportu samochodowego, kolejowego, wodnego 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innymi.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Załadunek i wyładunek wyrobów w jednostkach ładunkowych (na paletach) należy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prowadzić sprzętem mechanicznym, wyposażonym w osprzęt widłowy, kleszczowy lub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chwytakowy.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Załadunek i wyładunek wyrobów transportowanych luzem wykonuje sie ręcznie. Ręczny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załadunek zaleca sie prowadzić przy maksymalnym wykorzystaniu sprzętu i narzędzi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pomocniczych, takich jak: kleszcze, chwytaki, wciągniki, wózki.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 załadunku wyrobów należy przestrzegać zasad wykorzystania pełnej ładowności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jednostki transportowej. Do zabezpieczenia przed przemieszczaniem i uszkodzeniem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jednostek ładunkowych w czasie transportu należy stosować: kliny, rozpory i bariery.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zabezpieczenia wyrobów luzem w trakcie transportu należy wykorzystać materiały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wysciółkowe, amortyzujące, takie, jak: maty słomiane, wióry drzewne, płyty styropianowe,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ścinki pianki poliuretanowej.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 WYKONANIE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Ogólne zasady wykonania robó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t podano w ST.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5.1 Warunki przystąpienia do robót ociepleniowych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rozpoczęciem robót związanych z wykonaniem BSO należy: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wykonać wszystkie roboty stanu surowego, zamurować i wypełnić przebicia, bruzdy 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ubytki,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wykonać cały zakres robót dekarskich (pokrycia, odwodnienie, obróbki blacharskie),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montażu (ewentualnie wymiany) stolarki okiennej i drzwiowej zewnętrznej, przejść i przyłączy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instalacyjnych na powierzchniach przeznaczonych do wykonania BSO,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wykonać roboty, mające wpływ na sytuację wilgotnościową podłoża, przede wszystkim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tynki wewnętrzne i jastrychy,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wykonać zabezpieczenia stolarki, ślusarki, okładzin i innych elementów elewacji.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5,2. Wymagania dotyczące podłoża pod roboty ociepleniowe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rozpoczęciem robót należy wykonać ocenę podłoża, polegającą na kontroli jego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czystości, wilgotności, twardości, nasiąkliwości i równości.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Próba odporności na ścieranie – ocena stopnia zapylenia, osypywania sie powierzchni lub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występowania pozostałości wykwitów i spieków za pomocą dłoni lub czarnej, twardej tkaniny.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Próba odporności na skrobanie (zadrapanie) – wykonanie krzyżowych nacięć i zrywanie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 lub ocena zwartości i nośności podło0a oraz przyczepności istniejących powłok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 pomocą rylca.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Próba zwilżania – ocena chłonności (nasiąkliwości) podłoża za pomocą mokrej szczotki,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pędzla lub spryskiwacza.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Sprawdzenie równości i gładkości – określenie wielkości odchyłek ściany (stropu) od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płaszczyzny i kierunku pionowego (poziomego). Dopuszczalne wartości zależne s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od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rodzaju podłoża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(konstrukcje murowe, żelbetowe monolityczne, żelbetowe prefabrykowane, tynkowane).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Ilość i rozmieszczenie poddanych badaniom miejsc powinna umożliwić uzyskanie wyników,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miarodajnych dla całej powierzchni podłoża na obiekcie.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Kontroli wymaga także wytrzymałość powierzchni podłoży. Dotyczy to przede wszystkim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podłoży istniejących – zwietrzałych powierzchni surowych, tynkowanych i malowanych. W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przypadku wątpliwości dotyczących wytrzymałości należy wykonać jej badanie metoda „pull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off”, przy zastosowaniu urządzenia badawczego (testera, zrywarki). Można także wykonać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próbę odrywania przyklejonych do podłoża próbek materiału izolacyjnego.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5.3. Przygotowanie podłoża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Zależnie od typu i stanu podłoża (wynik oceny) należy przygotować je do robót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zasadniczych: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– oczyścić podłoże z kurzu i pyłu, usunąć zanieczyszczenia, pozostałości środków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antyadhezyjnych (olejów szalunkowych), mleczko cementowe, wykwity, luźne cząstki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materiału podłoża,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usunąć nierówności i ubytki podłoża (skucie, zeszlifowanie, wypełnienie zapraw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wyrównawcz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),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usunąć przyczyny ewentualnego zawilgocenia podłoża; odczekać do jego wyschnięcia,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 przypadku istniejących podłoży usunąć warstwę złuszczeń, spękań, odspajających si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ę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tynków i warstw malarskich. Sposób przygotowania powierzchni (czyszczenie stalowymi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szczotkami,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metod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strumieniow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(różne rodzaje ścierniw), ciśnieniowa) należy dostosować do rodzaju 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wielkości powierzchni podłoża, powstałe ubytki wypełnić zaprawa wyrównawcza,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wykonać inne roboty przygotowawcze podłoża, przewidziane w dokumentacji projektowej 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specyfikacji technicznej szczegółowej oraz przez producenta systemu,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wystające lub widoczne nieusuwalne elementy metalowe powinny być zabezpieczone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antykorozyjnie.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5.4. Wykonanie bezspoinowego systemu ociepleń (BSO)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Roboty należy wykonywać przy spełnieniu wymagań producenta systemu, dotyczących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dopuszczalnych warunków atmosferycznych (najczęściej – temperatura od +5 do +25°C,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brak opadów, silnego nasłonecznienia, wysokiej wilgotności powietrza). Zalecane jest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stosowanie mocowanych do rusztowań osłon, zabezpieczających przed oddziaływaniem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opadów atmosferycznych, promieniowania słonecznego i wiatru. Niektóre systemy zawierają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odmiany materiałów, umożliwiające wykonywanie prac w warunkach podwyższonej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wilgotności powietrza i obniżonej temperatury powietrza (nocnych przymrozków).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5.4.1. Gruntowanie podłoża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Zależnie od rodzaju i stanu podłoża oraz wymagań producenta systemu należy nanieść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środek gruntujący na cała jego powierzchnie.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5.4.2 .Montaż płyt izolacji termicznej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rozpoczęciem montażu płyt należy wyznaczyć położenie ich dolnej krawędzi 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zamocować wzdłuż niej listwę cokołową (3 kołki rozporowe na mb listwy oraz po jednym w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skrajnych otworach). Zamocować także profile i listwy w miejscach krawędzi BSO –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zakończeń lub styków z innymi elementami elewacji. Za pomocą sznurów wyznaczyć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płaszczyznę płyt izolacji termicznej.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Nanieść zaprawę klejąca na powierzchnie płyt izolacji termicznej, zależnie od równości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podłoża, w postaci placków i ciągłego pasma na obwodzie płyty (metoda pasmowo –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punktowa) lub pacą ząbkowaną na całej powierzchni płyty. Płyty z wełny mineralnej należy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zaszpachlować wcześniej zaprawa na całej powierzchni. Nie należy dopuszczać do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zanieczyszczenia krawędzi płyty zaprawa.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Płyty naklejać w kierunku poziomym (pierwszy rząd na listwie cokołowej) przy zastosowaniu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wiązania (przesuniecie min. 15 cm). Zapewnić szczelność warstwy izolacji termicznej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poprzez ścisłe ułożenie płyt i wypełnienie ewentualnych szczelin paskami izolacji lub – w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przypadku styropianu – pianką uszczelniającą. Po związaniu zaprawy klejącej, płaszczyznę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płyt izolacji termicznej zeszlifować do uzyskania równej powierzchni. Zgodnie z wymaganiami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systemowymi, nie wcześniej, niż 24 godziny po zakończeniu klejenia, należy wykonać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ewentualnie przewidziane projektem mocowanie łącznikami mechanicznymi (kołkami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rozporowymi). Długość łączników zależna jest od grubości płyt izolacji termicznej, stanu 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rodzaju podłoża. Ich rozstaw (min. 4 szt./m2) – od rodzaju izolacji termicznej i strefy elewacji.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 nawierceniu otworów umieścić w nich kołki rozporowe, a następnie wkręcić lub wbić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trzpienie.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5.4.3. Wykonanie detali elewacji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 następnej kolejności ukształtować detale BSO – ościeża, krawędzie narożników budynku 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ościeży, szczeliny dylatacyjne, styki i połączenia – przy zastosowaniu pasków cienkich płyt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izolacji termicznej, narożników, listew, profili, kątowników, taśm i pasków siatki zbrojącej.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5.4.4.Wykonanie warstwy zbrojonej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Z pasków siatki zbrojącej wykonać zbrojenie ukośne przy narożnikach otworów okiennych 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drzwiowych. Na powierzchnie płyt izolacji termicznej naciągnąć pacą warstwę zaprawy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zbrojącej (klejącej), nałożyć i wtopić w nią za pomocą pacy siatkę zbrojącą, w pierwszej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kolejności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ewentualna siatkę pancerna. Powierzchnie warstwy zbrojonej wygładzić - siatka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zbrojąca powinna być całkowicie zakryta zapraw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5.4.5. Gruntowanie warstwy zbrojonej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Zależnie od systemu, na powierzchni warstwy zbrojonej nanieść środek gruntujący.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5.4.6. Warstwa wykończeniowa – tynkowanie i malowanie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Warstwę wykończeniową wykonać po związaniu (wyschnięciu) zaprawy zbrojącej – nie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wcześniej, niż po upływie 48 godzin od jej wykonania. Po ewentualnym zagruntowaniu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(zależnie od wymagań systemowych) nanieść masę tynku cienkowarstwowego i poddać jego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powierzchnie obróbce, zgodnie z wymaganiami producenta systemu i dokumentacj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projektow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oraz specyfikacja techniczna.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Sposób wykonania tynku zależny jest od typu spoiwa, uziarnienia zaprawy i rodzaju faktury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powierzchni.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Powierzchnie tynku pomalować wybranym rodzajem farby – zależnie od wymagań projektu,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systemu, warunków środowiskowych. Ze względu na powstawanie naprężeń termicznych na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elewacjach południowych i zachodnich należy unikać stosowania kolorów ciemnych o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współczynniku odbicia rozproszonego poniżej 30.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 KONTROLA JAKOSCI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6.1. Badania przed przystąpieniem do robót ociepleniowych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przystąpieniem do robót ociepleniowych należy przeprowadzić badania materiałów,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które będą wykorzystane do wykonywania robót oraz dokonać oceny podłoża.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6.1.1.Badania materiałów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Badanie materiałów przeprowadza sie pośrednio na podstawie zapisów w dzienniku budowy,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dotyczących przyjęcia materiałów na budowę oraz dokumentów towarzyszących wysyłce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materiałów przez producenta, potwierdzających zgodność użytych materiałów z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wymaganiami dokumentacji projektowej i specyfikacji technicznej (szczegółowej) pokrycia,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opracowanej dla realizowanego przedmiotu zamówienia oraz normami 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6.1.2. Ocena podłoża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6.2. Badania w czasie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Jakość i funkcjonalność BSO zależy od prawidłowości wykonania wszystkich kolejnych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etapów systemowo określonych robót. Z tego względu, w czasie wykonywania robót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szczególnie ważna jest bieżąca kontrola robót zanikających (ulegających zakryciu).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Dotyczy to przede wszystkim:</w:t>
      </w:r>
    </w:p>
    <w:p w:rsidR="00951468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Kontroli przygotowania podłoża – nośności, czystości, wilgotności, nasiąkliwości (wykonania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warstwy gruntującej), równości powierzchni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Kontroli jako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ś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ci klejenia płyt izolacji termicznej – montażu profili cokołowych, przyklejenia płyt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 powierzchni i krawędziach, szczelności styków płyt, wypełnienia szczelin, czystości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krawędzi płyt, ukształtowania detali elewacji – dylatacji, styków i połączeń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Kontroli wykonania mocowania mechanicznego – rozmieszczenia i rozstawu kołków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rozporowych, położenia talerzyków (krążków) wobec płaszczyzny płyt (w płaszczyźnie lub do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1 mm poza nią)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Kontroli wykonania warstwy zbrojonej – zbrojenia ukośnego otworów, zabezpieczenia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krawędzi, wielkości zakładów siatki, pokrycia siatki zbrojącej, grubości warstwy i jakości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 warstwy zbrojonej, wykonania jej gruntowania, mocowania profili. Wykonanie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systemu nie powinno powodować szkodliwych pęknięć w warstwie zbrojonej, tzn. pęknięć na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połączeniach płyt i/lub pęknięć o szerokości większej niż 0,2 mm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Kontroli wykonania gruntowania powierzchni warstwy zbrojonej – sprawdzenie zakresu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wykonania (w przypadku systemowego wymagania)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Kontroli wykonania warstwy wykończeniowej: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tynku – pod względem jednolitości, równości, koloru, faktury,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malowania – pod względem jednolitości i koloru.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6.3. Badania w czasie odbioru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Zakres i warunki wykonywania badan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Badania w czasie odbioru robót przeprowadza sie celem oceny spełnienia wszystkich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wymagań, dotyczących robót ociepleniowych, w szczególności w zakresie: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zgodności z dokumentacj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projektow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i specyfikacj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techniczn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wraz z</w:t>
      </w:r>
      <w:r w:rsidR="009514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wprowadzonymi zmianami naniesionymi w dokumentacji powykonawczej,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jakości zastosowanych materiałów i wyrobów,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– prawidłowości przygotowania podłoża,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prawidłowości wykonania ocieplenia i szczegółów systemu ociepleniowego.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Przy badaniach w czasie odbioru robót należy wykorzystywać wyniki badan dokonanych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przystąpieniem do robót i w trakcie ich wykonywania.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przystąpieniem do badan przy odbiorze należy na wstępie sprawdzić na podstawie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dokumentów czy załączone wyniki badan dokonanych przed przystąpieniem do robót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potwierdzają, że przygotowane podłoża nadawały sie do wykonania robót ociepleniowych, a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użyte materiały spełniały wymagania pkt. 2 niniejszej ST.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6.4. Opis badan odbiorowych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Obowiązują także wymagania: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odchylenia promieni krzywizny powierzchni faset, wnęk itp. od projektowanego promienia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nie powinny być większe niż 7 mm,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dopuszczalne odchylenia od pionu powierzchni i krawędzi zewnętrznych tynków nie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powinny być większe niż 10 mm na całej wysokości kondygnacji i 30 mm na całej wysokości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budynku.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Pokryta tynkiem cienkowarstwowym i ewentualnie malowana powierzchnia BSO powinna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posiadać jednorodny i stały kolor i fakturę. Niedopuszczalne jest występowanie na jej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 lokalnych wypukłości i wklęsłości, możliwych do wykrycia w świetle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rozproszonym.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7 .OBMIAR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7.1. Jednostki oraz zasady przedmiarowania i obmiarowania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Powierzchnie ocieplenia ścian budynku oblicza sie w metrach kwadratowych, jako iloczyn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długości ścian w stanie surowym w rozwinięciu przez wysokość mierzon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od wierzchu cokołu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(dolnej krawędzi) do górnej krawędzi warstwy ocieplanej. Z powierzchni potrąca si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ę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powierzchnie nieocieplone i powierzchnie otworów większe od 1 m2, doliczając w tym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przypadku do powierzchni ocieplenia powierzchnie ościeży, obliczona w metrach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kwadratowych, jako iloczyn długości ościeży mierzonych w świetle ich krawędzi i szerokości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wraz z grubością ocieplenia.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 .ODBIOR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8.1. Odbiór robót zanikających i ulegających zakryciu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Do robót zanikających przy wykonywaniu robót ociepleniowych należy przygotowanie wraz z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ewentualnym gruntowaniem podłoża, klejenie płyt izolacji termicznej, wykonywanie warstwy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zbrojonej i ewentualne jej gruntowanie. Ich odbiór powinien zostać wykonany przed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rozpoczęciem następnego etapu. W przypadku pozytywnego wyniku badan (zgodności z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dokumentacj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projektow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i szczegółowa specyfikacja techniczna) można zezwolić na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rozpoczęcie wykonywania następnych etapów robót.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przeciwnym przypadku (negatywny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wynik badan) należy określić zakres prac i rodzaj materiałów koniecznych do usunięcia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nieprawidłowości. Po ich wykonaniu badania należy powtórzyć.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8.2 .Odbiór częściowy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Odbiór częściowy polega na ocenie ilości i jakości wykonanej części robót. Odbioru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częściowego robót dokonuje sie dla zakresu określonego w dokumentach umownych,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według zasad jak przy odbiorze ostatecznym robót.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Celem odbioru częściowego jest wczesne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wykrycie ewentualnych usterek w realizowanych robotach i ich usuniecie przed odbiorem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końcowym. Odbiór częściowy robót jest dokonywany przez inspektora nadzoru w obecności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kierownika budowy.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8.3 .Odbiór ostateczny (końcowy)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Odbiór końcowy stanowi ostateczna ocenę rzeczywistego wykonania robót w odniesieniu do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ich zakresu (ilości), jakości i zgodności z dokumentacj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projektow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Odbiór ostateczny przeprowadza komisja, powołana przez zamawiającego, na podstawie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przedłożonych dokumentów, wyników badan oraz dokonanej oceny wizualnej.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Zasady i terminy powoływania komisji oraz czas jej działania powinna określać umowa.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Wykonawca robót obowiązany jest przedłożyć komisji następujące dokumenty: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dokumentacj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projektow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z naniesionymi zmianami dokonanymi w toku wykonywania robót,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szczegółowe specyfikacje techniczne ze zmianami wprowadzonymi w trakcie wykonywania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robót,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- dziennik budowy i książki obmiarów z zapisami dokonywanymi w toku prowadzonych robót,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protokoły kontroli spisywane w trakcie wykonywania prac,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dokumenty świadczące o dopuszczeniu do obrotu i powszechnego zastosowania użytych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materiałów i wyrobów budowlanych,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protokoły odbiorów robót ulegających zakryciu i odbiorów częściowych,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instrukcje producenta systemu ociepleniowego,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wyniki badan laboratoryjnych i ekspertyz.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 toku odbioru komisja obowiązana jest zapoznać sie z przedłożonymi dokumentami, porównać</w:t>
      </w:r>
    </w:p>
    <w:p w:rsidR="000234B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je z wymaganiami podanymi w dokumentacji projektowej i szczegółowej specyfikacji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technicznej robót ociepleniowych, opracowanej dla realizowanego przedmiotu zamówienia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oraz dokonać oceny wizualnej.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Roboty ociepleniowe powinny być odebrane, jeżeli wszystkie wyniki bada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>ń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s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pozytywne, a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dostarczone przez wykonawcę dokumenty s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kompletne i prawidłowe pod względem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merytorycznym.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Jeżeli chociażby jeden wynik badan był negatywny roboty ociepleniowe nie powinny zostać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odebrane. 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 takim przypadku należy wybrać jedno z następujących rozwiązań: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jeżeli to możliwe, należy ustalić zakres prac korygujących, usunąć niezgodności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wykonanego ocieplenia z wymaganiami określonymi w dokumentacji projektowej i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specyfikacji technicznej (szczegółowej) i przedstawić je ponownie do odbioru,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jeżeli odchylenia od wymagań nie zagrażają bezpieczeństwu użytkownika, trwałości i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szczelności ocieplenia, zamawiający może wyrazić zgodę na dokonanie odbioru końcowego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 jednoczesnym obniżeniem wartości wynagrodzenia w stosunku do ustaleń umownych,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 przypadku, gdy nie s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możliwe podane wyżej rozwiązania, wykonawca zobowiązany jest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usunięcia wadliwie wykonanych robót ociepleniowych, wykonać je ponownie i powtórnie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zgłosić do odbioru.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 przypadku niekompletności dokumentów odbiór może być dokonany po ich uzupełnieniu.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 czynności odbioru sporządza sie protokół podpisany przez przedstawicieli zamawiającego i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wykonawcy. Protokół powinien zawierać: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ustalenia podjęte w trakcie prac komisji,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wykaz wad i usterek ze wskazaniem sposobu ich usunięcia,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stwierdzenie zgodności lub niezgodności wykonania ocieplenia z zamówieniem. Protokół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odbioru końcowego jest podstawa do dokonania rozliczenia końcowego pomiędzy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zamawiającym a wykonawca.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9 .PODSTAWA PŁATNO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>Ś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9.1. Zasady rozliczenia i płatności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Rozliczenie robót ociepleniowych może być dokonane jednorazowo po wykonaniu pełnego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zakresu robót i ich końcowym odbiorze lub etapami określonymi w umowie, po dokonaniu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odbiorów częściowych robót.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Podstawę rozliczenia oraz płatności za wykonany i odebrany zakres ocieplenia stanowi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wartość tych robót obliczona na podstawie: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określonych w dokumentach umownych (ofercie) cen jednostkowych i ilości robót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zaakceptowanych przez zamawiającego lub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ustalonej w umowie kwoty ryczałtowej za określony zakres robót.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Ceny jednostkowe m2 wykonania ocieplenia lub kwoty ryczałtowe obejmujące roboty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ociepleniowe uwzględniają: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przygotowanie stanowiska roboczego,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dostarczenie do stanowiska roboczego materiałów, narzędzi i sprzętu,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obsługę sprzętu niewymagającego etatowej obsługi,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ustawienie i rozbiórkę rusztowań, o wysokości do 4 m,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ocenę i przygotowanie podłoża,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zabezpieczenie stolarki okiennej i drzwiowej, okładzin i innych elementów elewacyjnych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 zanieczyszczeniem i uszkodzeniem w trakcie wykonywania BSO,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wyznaczenie krawędzi powierzchni BSO (cokół, styki z płaszczyznami innych materiałów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elewacyjnych, krawędzie powierzchni) oraz lica płaszczyzny płyt izolacji termicznej,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– gruntowanie podłoża,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przyklejenie płyt izolacji termicznej do podłoża lub mocowanie za pomocą profili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mocujących, wypełnienie ewentualnych nieszczelności,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szlifowanie powierzchni płyt,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mocowanie mechaniczne płyt za pomocą kołków rozporowych – zależnie od systemu i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projektu robót ociepleniowych,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ewentualne naklejenie siatki pancernej, wtopienie w warstwę zaprawy i wyrównanie jej,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wykonanie standardowej warstwy zbrojonej - ze zbrojeniem ukośnym otworów,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gruntowanie powierzchni warstwy zbrojonej (po związaniu zaprawy), mocowanie ewent.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elementów dekoracyjnych (profili),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wyznaczenie przebiegu i montaż profili, listew narożnikowych, ochronnych, brzegowych,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dylatacyjnych itp., wraz z docięciem połączeń na narożnikach wklęsłych i wypukłych,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wymaganym zabezpieczeniem przed zanieczyszczeniem, mocowaniem dodatkowych pasów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siatki zbrojącej itp.,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wyznaczenie przebiegu i montaż (klejenie) profili dekoracyjnych, wraz z ukształtowaniem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połączeń w narożnikach wklęsłych i wypukłych, ewent. zbrojeniem powierzchni,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zabezpieczeniem przed zanieczyszczeniem przy wykonywaniu dalszych prac, gruntowaniem,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malowaniem.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wykonanie warstwy wykończeniowej (po wyznaczeniu ewent. płaszczyzn kolorystycznych)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tynki, okładziny, ewent. malowanie,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usuniecie zabezpieczeń stolarki, okładzin i innych elementów elewacyjnych i ewentualnych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zanieczyszczeń,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uporządkowanie terenu wykonywania prac,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usuniecie pozostałości, resztek i odpadów materiałów w sposób uzgodniony ze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Zleceniodawca i zgodnie z zaleceniami producenta,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likwidacje stanowiska roboczego.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10 .PRZEPISY ZWI</w:t>
      </w:r>
      <w:r w:rsidR="009B62B2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ZANE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Normy 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13163:2004 Wyroby do izolacji cieplnej w budownictwie – Wyroby ze styropianu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(EPS) produkowane fabrycznie. Specyfikacja.</w:t>
      </w:r>
    </w:p>
    <w:p w:rsidR="000234B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13164:2003 Wyroby do izolacji cieplnej w budownictwie. Wyroby z polistyrenu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ekstrudowanego (XPS) produkowane fabrycznie. Specyfikacja. 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13164:2003/A1:2005(U)Wyroby do izolacji cieplnej w budownictwie. Wyroby z polistyrenu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ekstrudowanego (XPS) produkowane fabrycznie. Specyfikacja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PN-ISO 3443-1:1994 Tolerancje w budownictwie. Podstawowe zasady oceny i określenia.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ISO 6946:2004 Komponenty budowlane i elementy budynku. Opór cieplny i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współczynnik przenikania ciepła. Metoda obliczania.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Inne dokumenty, instrukcje i przepisy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– Ustawa Prawo budowlane z dnia 7 lipca 1994 r. (tekst jednolity Dz. U. Nr  poz. 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>1409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z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3 roku z późniejszymi zmianami).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Ustawa z dnia 16 kwietnia 2004 r. o wyrobach budowlanych (Dz. U. Nr 92 poz. 881 z dnia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30 kwietnia 2004 r.).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Wytyczne wykonawstwa, oceny i odbioru robót elewacyjnych z zastosowaniem</w:t>
      </w:r>
      <w:r w:rsidR="000234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zewnętrznych zespolonych systemów ocieplania ścian – Stowarzyszenie na Rzecz</w:t>
      </w:r>
      <w:r w:rsidR="006166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Systemów Ocieple</w:t>
      </w:r>
      <w:r w:rsidR="00616653">
        <w:rPr>
          <w:rFonts w:ascii="Times New Roman" w:hAnsi="Times New Roman" w:cs="Times New Roman"/>
          <w:color w:val="000000"/>
          <w:sz w:val="23"/>
          <w:szCs w:val="23"/>
        </w:rPr>
        <w:t>ń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, Warszawa 2004 r.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SZCZEGÓŁOWE SPECYFIKACJE TECHNICZNE</w:t>
      </w:r>
      <w:r w:rsidR="006166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WYKONANIA I OBIORU ROBÓT BUDOWLANYCH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Kod 45</w:t>
      </w:r>
      <w:r w:rsidR="00B94DB4">
        <w:rPr>
          <w:rFonts w:ascii="Times New Roman" w:hAnsi="Times New Roman" w:cs="Times New Roman"/>
          <w:color w:val="000000"/>
          <w:sz w:val="23"/>
          <w:szCs w:val="23"/>
        </w:rPr>
        <w:t>321100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B94DB4">
        <w:rPr>
          <w:rFonts w:ascii="Times New Roman" w:hAnsi="Times New Roman" w:cs="Times New Roman"/>
          <w:color w:val="000000"/>
          <w:sz w:val="23"/>
          <w:szCs w:val="23"/>
        </w:rPr>
        <w:t>3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Oznaczenie kodu według Wspólnego Słownika Zamówień (CPV)</w:t>
      </w: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4B2" w:rsidRDefault="005B24B2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0519F" w:rsidRPr="00475D80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B-</w:t>
      </w:r>
      <w:r w:rsidR="00475D80" w:rsidRPr="00475D80">
        <w:rPr>
          <w:rFonts w:ascii="Times New Roman" w:hAnsi="Times New Roman" w:cs="Times New Roman"/>
          <w:b/>
          <w:color w:val="000000"/>
          <w:sz w:val="30"/>
          <w:szCs w:val="30"/>
        </w:rPr>
        <w:t>06</w:t>
      </w: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t>-00-00 WYKONYWANIE POKRYC DACHOWYCH</w:t>
      </w:r>
    </w:p>
    <w:p w:rsidR="0060519F" w:rsidRPr="00475D80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t>POKRYCIE DACHU oraz OBRÓBKI BLACHARSKIE</w:t>
      </w:r>
    </w:p>
    <w:p w:rsidR="0060519F" w:rsidRPr="00475D80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75D80">
        <w:rPr>
          <w:rFonts w:ascii="Times New Roman" w:hAnsi="Times New Roman" w:cs="Times New Roman"/>
          <w:b/>
          <w:color w:val="000000"/>
          <w:sz w:val="30"/>
          <w:szCs w:val="30"/>
        </w:rPr>
        <w:t>RYNNY I RURY SPUSTOWE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 WSTĘP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1.1. Przedmiot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Przedmiotem niniejszej standardowej specyfikacji technicznej (ST) s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wymagania dotyczące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wykonania i odbioru pokryć dachowych blachą dachówkopodobną wraz z obróbkami blacharskimi oraz rynnami i rurami spustowymi.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1.2. Zakres stosowania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Szczegółowa specyfikacja techniczna (ST) jest stosowana jako dokument przetargowy i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kontraktowy przy zlecaniu i realizacji robót wymienionych w pkt. 1.1.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1.3. Zakres robót objętych ST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Roboty, których dotyczy specyfikacja, obejmują wszystkie czynności umożliwiające i mające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 celu wykonanie pokryć dachowych dachówka wraz z obróbkami blacharskimi, rynnami i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rurami spustowymi oraz elementami wystającymi ponad dach budynku: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1.4. Określenia podstawowe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Określenia podane w niniejszej ST s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zgodne z obowiązującymi odpowiednimi normami oraz</w:t>
      </w:r>
    </w:p>
    <w:p w:rsidR="0060519F" w:rsidRPr="00193B27" w:rsidRDefault="00EF2518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określeniami podanymi w ST.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1.5. Ogólne wymagania dotyczące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Wykonawca robót jest odpowiedzialny za jakość ich wykonania oraz za zgodność z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dokumentacj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projektow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, ST i poleceniami Inspektora nadzoru. 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 MATERIAŁY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2.1 .Materiały stosowane do wykonywania pokryć dachowych powinny mieć m.in.: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Aprobaty Techniczne lub być produkowane zgodnie z obowiązującymi normami,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Certyfikat lub Deklaracje Zgodności z Aprobata Techniczna lub z PN,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Certyfikat na znak bezpieczeństwa,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Certyfikat zgodności ze zharmonizowana norma europejska wprowadzona do zbioru norm polskich,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na opakowaniach powinien znajdować sie termin przydatności do stosowania.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Sposób transportu i składowania powinien być zgodny z warunkami i wymaganiami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podanymi przez producenta.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Wykonawca obowiązany jest posiadać na budowie pełna dokumentacje dotycząca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składowanych na budowie materiałów przeznaczonych do wykonania pokryć dachowych.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 .Rodzaje materiałów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2.2.1. Blacha dachówkopodobna oraz uzupełniające wyroby dachowe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2.2.2. Materiały pomocnicze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uchwyty systemowe do łat kalenicowych i grzbietowych,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wkręty,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gwoździe, klamry lub inne wyroby systemowe do mocowania 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>blachy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i gąsiorów,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2.2.3 .Prefabrykowane elementy rynien i rur spustowych z blachy stalowej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Wszystkie wyżej wymienione materiały musza mieć własności techniczne określone przez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producenta dachówek lub odpowiadające wymaganiom aprobat technicznych bądź PN.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3 SPRZĘT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3.1 Sprzęt do wykonywania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Roboty można wykonać ręcznie lub przy użyciu innych specjalistycznych narzędzi.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Wykonawca jest zobowiązany do używania takich narzędzi, które nie spowodują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niekorzystnego wpływu na jakość materiałów i wykonywanych robót oraz będą przyjazne dla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środowiska.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4 TRANSPORT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4.1.Transport materiałów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4.1.1 Do transportu materiałów i urządzeń stosować następujące sprawne technicznie środki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transportu: Blachy oraz dachówki do pokryć dachowych mogą być przewożone dowolnymi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środkami transportu na paletach .Materiały należ układać równomiernie na całej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powierzchni ładunkowej, obok siebie i zabezpieczyć przed możliwością przesuwania si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ę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podczas transportu.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Blachy powinny być układane w pozycji poziomej wzdłuż środka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transportu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 za- i wyładunku oraz przewozie na środkach transportowych należy przestrzegać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przepisów obowiązujących w transporcie drogowym.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4.2.2. Wykonawca jest zobowiązany do stosowania takich środków transportu, które wpłyną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niekorzystnie na jakość robót i właściwości przewożonych materiałów.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4.2.3. Przy ruchu po drogach publicznych środki transportowe musza spełniać wymagania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przepisów ruchu drogowego.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 WYKONANIE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5.1 Wymagania ogólne dla podkładów</w:t>
      </w:r>
      <w:r w:rsidR="0044237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Każdy podkład pod pokrycie powinien spełniać następujące wymagania ogólne: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pochylenie płaszczyzny połaci dachowych z desek, łat lub płatwi powinno być dostosowane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 rodzaju pokrycia, zgodnie z wymaganiami PN-B-02361:1999,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równość powierzchni deskowania powinna być taka, aby prześwit pomiędzy powierzchnią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deskowania a łatą kontrolną o długości 3 m był nie większy niż5 mm w kierunku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prostopadłym do spadku i nie większy niż 10mm w kierunku równoległym do spadku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połaci dachowej,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równość płaszczyzny połaci z łat lub płatwi powinna być analogiczna, jak podano powyżej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 co najmniej 3 krokwiach (przy podkładzie z łat) lub 3 płatwiach (przy podkładzie z płatwi),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podkład powinien być zdylatowany w miejscach dylatacji konstrukcyjnych oraz powinien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mieć odpowiednie uformowanie w styku z elementami wystającymi ponad powierzchnie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pokrycia. Szerokość szczelin dylatacyjnych powinna wynosić od 20 do 40 mm a szczelin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obwodowych około 20 mm. Szczeliny dylatacyjne termiczne i obwodowe powinny być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wypełnione materiałem elastycznym lub kitem asfaltowym,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- w podkładzie powinny być osadzone uchwyty do zawieszenia rynny dachowej oraz powinny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być usztywnione krawędzie zewnętrzne.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5.2 .Podkład z łat pod pokrycie z 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>blach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dachówki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Podkład pod pokrycie z 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>blachodachówki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stanowią drewniane łaty przybite poziomo i prostopadle do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krokwi nachylonych pod katem określonym w dokumentacji projektowej.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Wymagania dotyczące podkładu z łat drewnianych pod pokrycia z dachówek s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następujące: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łaty do wykonania podkładu powinny mieć minimalny przekrój (38x50) mm; wymiar ten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może być inny, jeżeli wynikać to będzie z obliczeń statycznych,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łaty mocowane wzdłuż okapu powinny być grubsze o 20 mm (58x50 mm),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łaty powinny być ułożone poziomo i przybite do każdej krokwi jednym gwoździem; styki łat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powinny znajdować sie na krokwiach; łaty kalenicowe i grzbietowe mogą być mocowane za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pomocą wsporników lub uchwytów systemowych przyjętego rozwiązania pokrywczego,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odchylenie od poziomu łat nie powinno przekraczać 2 mm na długość 1 metra i 30 mm na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całej długości dachu,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 przypadku instalowania rynien, do czół krokwi powinna być przybita deska grubości od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32 mm do 38 mm w celu umocowania do niej uchwytów rynnowych; wierzch deski powinien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si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pokrywać z wierzchem łaty okapowej,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wzdłuż kalenicy i naroży powinny być przybite dodatkowe łaty do mocowania gąsiorów,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wzdłuż kosza dachowego przewidzianego do pokrycia blacha powinna być przybita deska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środkowa (wzdłuż osi kosza), a po obu jej stronach – deski łączone na styk,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wzdłuż kosza dachowego przewidzianego do pokrycia dachówkami koszowymi należy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przybić deskę środkową wzdłuż osi kosza; grubość deski powinna być dostosowana do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grubości łat,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łaty i deski powinny być zabezpieczone przed zagrzybieniem środkami mającymi aprobaty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techniczne,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podkład z łat powinien być zdylatowany w miejscach dylatacji konstrukcyjnych,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płaszczyzna połaci z łat powinna być na tyle równa, by prześwit pomiędzy nią a łatą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kontrolna położoną na co najmniej 3 krokwiach był nie większy niż 5 mm w kierunku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prostopadłym do spadku i nie większy niż 10 mm w kierunku równoległym do spadku.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5.3. Wymagania dotyczące wykonania pokryć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blachodachó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wką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Krycie 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>blachodachówką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powinno być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wykonane zgodnie z wymaganiami podanymi w </w:t>
      </w:r>
      <w:r w:rsidR="00333EBB" w:rsidRPr="00193B27">
        <w:rPr>
          <w:rFonts w:ascii="Times New Roman" w:hAnsi="Times New Roman" w:cs="Times New Roman"/>
        </w:rPr>
        <w:t>PN-EN 501:1999</w:t>
      </w:r>
      <w:r w:rsidRPr="00193B27">
        <w:rPr>
          <w:rFonts w:ascii="Times New Roman" w:hAnsi="Times New Roman" w:cs="Times New Roman"/>
          <w:color w:val="000000"/>
        </w:rPr>
        <w:t>.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W przypadkach nie objętych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ww. norma krycie może być wykonane zgodnie z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instrukcja producenta systemu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pokrywczego i wymaganiami określonymi w dokumentacji projektowej oraz specyfikacji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technicznej pokrycia dachówką cementową, opracowanej dla realizowanego przedmiotu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zamówienia.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Zabezpieczenie na okapach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Przy kryci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dach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elementy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wystające na okapach poza lico muru powinny być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zabezpieczone przed podrywaniem przez wiatr, np. za pomocą odeskowania. Jeżeli gzyms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jest murowany, a dokumentacja projektowa nie przewiduje zało</w:t>
      </w:r>
      <w:r w:rsidR="00333EBB" w:rsidRPr="00193B27">
        <w:rPr>
          <w:rFonts w:ascii="Times New Roman" w:hAnsi="Times New Roman" w:cs="Times New Roman"/>
          <w:color w:val="000000"/>
          <w:sz w:val="23"/>
          <w:szCs w:val="23"/>
        </w:rPr>
        <w:t>ż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enia rynny.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Uszczelnienie pokrycia powinno być wykonane zgodnie z wymaganiami podanymi w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dokumentacji projektowej i szczegółowej specyfikacji technicznej oraz instrukcji producenta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systemu pokrywczego dachówka cementowa.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5.4 .Obróbki blacharskie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Obróbki blacharskie powinny być dostosowane do rodzaju pokrycia..Obróbki blacharskie z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blachy stalowej i stalowej ocynkowanej o grubości od 0,5 mm do 0,6 mm można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wykonywać o każdej porze roku, lecz w temperaturze nie niższej od –15°C. Robót nie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można wykonywać na oblodzonych podłożach.Przy wykonywaniu obróbek blacharskich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należy pamiętać o konieczności zachowania dylatacji. Dylatacje konstrukcyjne powinny być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zabezpieczone w sposób umożliwiający przeniesienie ruchów poziomych i pionowych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dachu w taki sposób, aby następował szybki odpływ wody z obszaru dylatacji.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5.5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Urządzenia do odprowadzania wód opadowych-orynnownie i rury spustowe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dachach z odwodnieniem zewnętrznym w warstwach przekrycia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powinny być osadzone uchwyty rynnowe o wyregulowanym spadku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podłużnym.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Spadki koryt dachowych nie powinny być mniejsze niż 1,5%, a rozstaw rur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spustowych nie powinien przekraczać 25,0 m.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Wpusty dachowe powinny być usytuowane w najniższych miejscach koryta.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Niedopuszczalne jest sytuowanie wpustów dachowych w odległości mniejszej niż 0,5 m od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elementów ponaddachowych.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Wloty wpustów dachowych powinny być zabezpieczone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specjalnymi kołpakami ochronnymi nałożonymi na wpust przed możliwością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zanieczyszczenia liśćmi lub innymi elementami mogącymi stać się przyczyna niedro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>ż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>ś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ci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rur spustowych.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Rynny i rury spustowe z blachy powinny odpowiadać wymaganiom podanym w PN-EN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612:1999, uchwyty zaś do rynien i rur spustowych wymaganiom PN-EN 1462:2001,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PN-B-94701:1999 i PN-B-94702:1999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Rynny z blachy stalowej powinny być: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a) wykonane z pojedynczych członów odpowiadających długości arkusza blachy i składane w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elementy wieloczłonowe,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b) łączone w złączach poziomych na zakład szerokości 40 mm; złącza powinny być lutowane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 całej długości,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c) mocowane do uchwytów, rozstawionych w odstępach nie większych niż 50 cm,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d) rynny powinny mieć wlutowane wpusty do rur spustowych.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Rury spustowe z blachy stalowej ocynkowanej powinny być: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a) wykonane z pojedynczych członów odpowiadających długości arkusza blachy i składane w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elementy wieloczłonowe,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b) łączone w złączach pionowych na rąbek pojedynczy lezący, a w złączach poziomych na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zakład szerokości 40 mm; złącza powinny być lutowane na całej długości,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c) mocowane do ścian uchwytami, rozstawionymi w odstępach nie większych niż 3 m w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sposób trwały przez wbicie trzpienia w spoiny muru lub osadzenie w zaprawie cementowej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wykutych gniazdach,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d) rury spustowe odprowadzające wodę do kanalizacji powinny być wpuszczone do rury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żeliwnej na głębokość kielicha.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 KONTROLA JAKO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>Ś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CI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6.1. Kontrola jakości robót polega na sprawdzeniu zgodności ich wykonania z wymaganiami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niniejszej specyfikacji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6.2. Kontrola wykonania podkładów pod pokrycia z blachy powinna być przeprowadzona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przez Inspektora nadzoru przed przystąpieniem do wykonania pokryć zgodnie z</w:t>
      </w:r>
      <w:r w:rsidR="00EF25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wymaganiami normy PN-80/B-10240.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6.3. Kontrola wykonania pokryć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6.3.1. Kontrola wykonania pokryć polega na sprawdzeniu zgodności ich wykonania z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powołanymi normami przedmiotowymi i wymaganiami specyfikacji. Kontrola ta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przeprowadzana jest przez Inspektora nadzoru: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a) w odniesieniu do prac zanikających (kontrola międzyoperacyjna) – podczas wykonania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prac pokrywczych,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b) w odniesieniu do właściwości całego pokrycia (kontrola końcowa) – po zakończeniu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prac pokrywczych.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6.3.2. Pokrycia z blachy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a) Kontrola międzyoperacyjna i końcowa dotycząca pokryć z blachy przeprowadza si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ę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sprawdzając zgodność wykonanych robót z wymaganiami norm: PN-61/B-10245,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36E3">
        <w:rPr>
          <w:rFonts w:ascii="Times New Roman" w:hAnsi="Times New Roman" w:cs="Times New Roman"/>
          <w:color w:val="000000"/>
          <w:sz w:val="23"/>
          <w:szCs w:val="23"/>
        </w:rPr>
        <w:t>PN-EN 501:1999, PN-EN 506:2002, PN-EN 502:2002, PN-EN 504:2002, PN-EN</w:t>
      </w:r>
      <w:r w:rsidR="00FF36E3" w:rsidRP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36E3">
        <w:rPr>
          <w:rFonts w:ascii="Times New Roman" w:hAnsi="Times New Roman" w:cs="Times New Roman"/>
          <w:color w:val="000000"/>
          <w:sz w:val="23"/>
          <w:szCs w:val="23"/>
        </w:rPr>
        <w:t>505:2002, PN-EN 507:2002, PN-EN 508-1:2002, PN-EN 508-2:2002, PN-EN</w:t>
      </w:r>
      <w:r w:rsidR="00FF36E3" w:rsidRP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508-3:2000 oraz z wymaganiami niniejszej specyfikacji technicznej.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b) Uznaje sie, że badania dały wynik pozytywny gdy wszystkie właściwości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materiałów i pokrycia dachowego s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zgodne z wymaganiami niniejszej specyfikacji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technicznej lub aprobaty technicznej albo wymaganiami norm przedmiotowych.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6.3.3 .Pokrycia z 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>blacho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dachówki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Sprawdzenie prawidłowości kierunku krycia należy przeprowadzić za pomocą sznura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murarskiego lub drutu napiętego wzdłuż badanego rzędu dachówek, poziomnicy, trójkąta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ciesielskiego oraz miarki z podziałka milimetrowa. Sprawdzenie należy przeprowadzić co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najmniej dla trzech rzędów każdej połaci dachu, stwierdzając czy zachowane zostały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Sprawdzenie rozmieszczenia styków i wielkości zakładów należy przeprowadzić przez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oględziny, a w przypadku nasuwających sie wątpliwości co do prawidłowości wykonania – za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pomocą pomiaru przeprowadzonego z dokładnością do 5 mm, stwierdzając czy zachowane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zostały wymagania.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Sprawdzenie zamocowania 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>blachy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i uszczelnienia pokrycia należy przeprowadzić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wzrokowo, badając czy zostały zachowane wymagania.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Ponadto należy w wybranych przez Komisje miejscach, spośród szczególnie narażonych na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zatrzymywanie sie i przeciekanie wody, sprawdzić szczelność pokrycia. Jeżeli nie ma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warunków, aby sprawdzenie to przeprowadzić po deszczu, nale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>ż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y wybrane miejsca poddać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przez 10 min.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działaniu strumienia wody, powodującego spływanie wody w kierunku od kalenicy do okapu i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jednocześnie obserwować, czy spływająca woda nie zatrzymuje sie na powierzchni pokrycia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albo czy nie przenika przez nie, tworząc zacieki. Stwierdzone usterki należy oznaczyć w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sposób umożliwiający ich odszukanie po 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w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yschnięciu pokrycia.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Sprawdzenie zabezpieczenia dachówek na okapach należy przeprowadzić wzrokowo,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stwierdzając czy zostały zachowane wymagania.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Sprawdzenie prawidłowości pokrycia kalenic i grzbietów należy przeprowadzić przez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oględziny i za pomocą pomiaru. Prostoliniowość uło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>ż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enia gąsiorów należy sprawdzić przez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przyłożenie łaty długości 3 m i pomiar prześwitu pomiędzy łata a powierzchnia gąsiorów z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dokładnością do 5 mm, stwierdzając czy zostały zachowane wymagania.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Sprawdzenie prawidłowości wykonania zlewów (koszy) nale0y przeprowadzić przez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porównanie ich wykonania za pomocą oględzin i pomiaru oraz przez sprawdzenie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szczelności.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7. OBMIAR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7.1. Jednostka obmiarowa robót jest: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dla robót – Krycie dachu i obróbki blacharskie – m2 pokrytej powierzchni. Z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ow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nie potrąca si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urządzeń obcych, jak np. wywiewki itp. o ile powierzchnia ich nie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przekracza 0,50 m2,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dla robót – Rynny i rury spustowe – 1 m wykonanych rynien lub rur spustowych.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7.2. Ilość robót określa si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na podstawie dokumentacji projektowej z uwzględnieniem zmian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podanych w dokumentacji powykonawczej zaaprobowanych przez Inspektora nadzoru i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sprawdzonych w naturze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 ODBIÓR ROBÓT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8.1. Podstawę do odbioru wykonania robót – pokrycie dachu blacha stanowi stwierdzenie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zgodności ich wykonania z dokumentacja projektowa i zatwierdzonymi zmianami podanymi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dokumentacji powykonawczej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8.2. Odbiór podkładu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8.2.1. Badania podkładu należy przeprowadzić w trakcie odbioru częściowego, podczas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suchej pogody, przed przystąpieniem do pokrycia połaci dachowych.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8.2.2. Sprawdzenie równości powierzchni podkładu należy przeprowadzać za pomocą łaty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kontrolnej o długości 3 m lub za pomocą szablonu z podziałka milimetrowa. Prześwit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mi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>ę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dzy sprawdzan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powierzchni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a łat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nie powinien przekroczyć 5 mm, w kierunku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prostopadłym do spodku i 10 mm w kierunku równoległym do spadku.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8.3. Ogólne wymagania odbioru robót pokrywczych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8.3.1. Roboty pokrywcze, jako roboty zanikające, wymagają odbiorów częściowych. Badania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 czasie odbioru częściowego należy przeprowadzać dla tych robót, do których dostęp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później jest niemożliwy lub utrudniony.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8.3.2. Odbiór częściowy powinien obejmować sprawdzenie: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a) podkładu,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b) jakości zastosowanych materiałów,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c) dokładności wykonania pokrycia,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d) dokładności wykonania obróbek blacharskich i ich połączenia z pokryciem.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8.3.3. Dokonanie odbioru częściowego powinno być potwierdzone wpisem do dziennika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budowy.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8.3.4. Badania końcowe pokrycia należy przeprowadzić po zakończeniu robót, po deszczu.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8.3.5. Podstawę do odbioru robót pokrywczych stanowiła następujące dokumenty: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a) dokumentacja projektowa i dokumentacja powykonawcza,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b) dziennik budowy z zapisem stwierdzającym odbiór częściowy podło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>ż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a oraz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poszczególnych warstw lub fragmentów pokrycia,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c) zapisy dotyczące wykonywania robót pokrywczych i rodzaju zastosowanych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materiałów,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d) protokoły odbioru materiałów i wyrobów, które powinny zawierać: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zestawienie wyników badan międzyoperacyjnych i końcowych,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stwierdzenie zgodności lub niezgodności wykonania robót pokrywczych z dokumentacja,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spis dokumentacji przekazywanej inwestorowi. W skład tej dokumentacji powinien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wchodzić program utrzymania pokrycia.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8.3.6. Odbiór końcowy polega na dokładnym sprawdzeniu stanu wykonanego pokrycia i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obróbek blacharskich i połączenia ich z urządzeniami odwadniającymi, a także wykonania na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pokryciu ewentualnych zabezpieczeń eksploatacyjnych.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8.3.7. Roboty uznaje sie za zgodne z dokumentacja projektowa, ST i wymaganiami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Inspektora nadzoru, jeżeli wszystkie pomiary i badania z zachowaniem tolerancji wg pkt. 6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ST dały pozytywne wyniki. Jeżeli chociaż jeden wynik badania daje wynik negatywny,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pokrycie nie powinno być odebrane.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 takim przypadku należy przyjąć jedno z następujących rozwiązań: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poprawić i przedstawić do ponownego odbioru,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jeżeli odchylenia od wymagań nie zagrażają bezpieczeństwu użytkowania i trwałości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pokrycia, obniżyć cenę pokrycia,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w przypadku gdy nie s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możliwe podane rozwiązania – rozebrać pokrycie (miejsc nie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odpowiadających ST) i ponownie wykonać roboty pokrywcze.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8.4. Odbiór pokrycia z dachówki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8.4.1. Sprawdzenie wyglądu zewnętrznego pokrycia (nie ma dziur, pęknięć, odchylenia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rąbków lub zwojów od linii prostej, złącza sa prostopadłe do okapu itp.).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8.4.2. Sprawdzenie umocowania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8.5. Odbiór obróbek blacharskich, rynien i rur spustowych powinien obejmować: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8.5.1. Sprawdzenie prawidłowości połączeń poziomych i pionowych.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8.5.2. Sprawdzenie mocowania elementów do deskowania, ścian, kominów, włazów itp.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8.5.3. Sprawdzenie prawidłowości spadków rynien.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8.5.4. Sprawdzenie szczelności połączeń rur spustowych z przewodami kanalizacyjnymi.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Rury spustowe mogą być montowane po sprawdzeniu dro0nosci przewodów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kanalizacyjnych.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8.6. Zakończenie odbioru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8.6.1. Odbioru pokrycia blacha potwierdza sie: protokołem, który powinien zawierać: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ocenę wyników badan,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lastRenderedPageBreak/>
        <w:t>– wykaz wad i usterek ze wskazaniem mo0liwosci ich usunięcia,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stwierdzenie zgodności lub niezgodności wykonania z zamówieniem.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9. PODSTAWA PŁATNOSCI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9.1. Pokrycie dachu 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Płaci sie za ustalona ilość m2 krycia, która obejmuje: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przygotowanie stanowiska roboczego,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dostarczenie materiałów i sprzętu,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obsługę sprzętu nieposiadaj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cego etatowej obsługi,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ustawienie i rozbiórkę rusztowań o wysokości do 4 m,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oczyszczenie podkładu,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pokrycie dachu blachą płaską łącznie z przygotowaniem łapek i żabek oraz obrobienie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kominów, kalenic, koszy, narożników łącznie z pokwitowaniem lub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pokrycie dachu blach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>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dachówko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>podobną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łącznie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z przycięciem płyt i obróbek na zadany wymiar, umocowanie za pomocą wkrętów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samogwintujących płyt dachowych, gąsiorów i obróbek blacharskich oraz uszczelnienie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kalenicy i okapu),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oczyszczenie miejsca pracy z resztek materiałów,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likwidacja stanowiska roboczego.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9.2. Obróbki blacharskie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Płaci sie za ustalona ilość m2 obróbki wg ceny jednostkowej, która obejmuje: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przygotowanie,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zamontowanie i umocowanie obróbek w podło0u, zalutowanie połączeń,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uporządkowanie stanowiska pracy.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9.3. Rynny i rury spustowe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Płaci sie za ustalona ilość „m” rynien wg ceny jednostkowej, która obejmuje: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przygotowanie,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zmontowanie, umocowanie rynien i rur spustowych oraz zalutowanie połączeń,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– uporządkowanie stanowiska pracy.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10. PRZEPISY ZWIĄZANE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10.1. Normy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PN-B-02361:1999 Pochylenia połaci dachowych.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PN-61/B-10245 Roboty blacharskie budowlane z blachy stalowej ocynkowanej i cynkowej.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Wymagania i badania techniczne przy odbiorze.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504:2002Wyroby do pokryć dachowych z metalu. Charakterystyka wyrobów z blachy</w:t>
      </w:r>
      <w:r w:rsidR="00193B27" w:rsidRPr="00193B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miedzianej układanych na ciągłym podłożu.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PN-B-94701:1999 Dachy. Uchwyty stalowe ocynkowane do rur spustowych okrągłych.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1462:2001 Uchwyty do rynien okapowych. Wymagania i badania.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612:1999Rynny dachowe i rury spustowe z blachy. Definicje, podział i wymagania.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PN-B-94702:1999 Dachy. Uchwyty stalowe ocynkowane do rynien półokrągłych.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PN-EN 607:1999Rynny dachowe i elementy wyposażenia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PN-B-02361:1999Pochylenia połaci dachowych.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PN-61/B-10245Roboty blacharskie budowlane z blachy stalowej ocynkowanej i cynkowej.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Wymagania i badania techniczne przy odbiorze.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10.2. Inne dokumenty i instrukcje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Warunki techniczne wykonania i odbioru robót budowlanych – część C: zabezpieczenie i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izolacje, zeszyt 1: Pokrycia dachowe, wydane przez ITB – Warszawa 2004 r.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SZCZEGÓŁOWE SPECYFIKACJE TECHNICZNE</w:t>
      </w:r>
      <w:r w:rsidR="00FF36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WYKONANIA I OBIORU ROBÓT BUDOWLANYCH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Kod 45</w:t>
      </w:r>
      <w:r w:rsidR="00B94DB4">
        <w:rPr>
          <w:rFonts w:ascii="Times New Roman" w:hAnsi="Times New Roman" w:cs="Times New Roman"/>
          <w:color w:val="000000"/>
          <w:sz w:val="23"/>
          <w:szCs w:val="23"/>
        </w:rPr>
        <w:t>261200</w:t>
      </w:r>
      <w:r w:rsidRPr="00193B27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B94DB4">
        <w:rPr>
          <w:rFonts w:ascii="Times New Roman" w:hAnsi="Times New Roman" w:cs="Times New Roman"/>
          <w:color w:val="000000"/>
          <w:sz w:val="23"/>
          <w:szCs w:val="23"/>
        </w:rPr>
        <w:t>6</w:t>
      </w:r>
    </w:p>
    <w:p w:rsidR="0060519F" w:rsidRPr="00193B27" w:rsidRDefault="0060519F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3B27">
        <w:rPr>
          <w:rFonts w:ascii="Times New Roman" w:hAnsi="Times New Roman" w:cs="Times New Roman"/>
          <w:color w:val="000000"/>
          <w:sz w:val="23"/>
          <w:szCs w:val="23"/>
        </w:rPr>
        <w:t>Oznaczenie kodu według Wspólnego Słownika Zamówień (CPV)</w:t>
      </w:r>
    </w:p>
    <w:p w:rsidR="00936A6E" w:rsidRDefault="00936A6E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6A6E" w:rsidRDefault="00936A6E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0519F" w:rsidRDefault="00CC7E4E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519F" w:rsidRPr="00193B27">
        <w:rPr>
          <w:rFonts w:ascii="Times New Roman" w:hAnsi="Times New Roman" w:cs="Times New Roman"/>
          <w:color w:val="000000"/>
          <w:sz w:val="23"/>
          <w:szCs w:val="23"/>
        </w:rPr>
        <w:t>Opracował:</w:t>
      </w:r>
    </w:p>
    <w:p w:rsidR="00D71F04" w:rsidRPr="00193B27" w:rsidRDefault="00D71F04" w:rsidP="00D7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D71F04" w:rsidRPr="00193B27" w:rsidSect="00442370">
      <w:headerReference w:type="default" r:id="rId6"/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53" w:rsidRDefault="00A24353" w:rsidP="00273294">
      <w:pPr>
        <w:spacing w:after="0" w:line="240" w:lineRule="auto"/>
      </w:pPr>
      <w:r>
        <w:separator/>
      </w:r>
    </w:p>
  </w:endnote>
  <w:endnote w:type="continuationSeparator" w:id="1">
    <w:p w:rsidR="00A24353" w:rsidRDefault="00A24353" w:rsidP="0027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8594"/>
      <w:docPartObj>
        <w:docPartGallery w:val="Page Numbers (Bottom of Page)"/>
        <w:docPartUnique/>
      </w:docPartObj>
    </w:sdtPr>
    <w:sdtContent>
      <w:p w:rsidR="00D518E6" w:rsidRDefault="00EB0FA3">
        <w:pPr>
          <w:pStyle w:val="Stopka"/>
          <w:jc w:val="right"/>
        </w:pPr>
        <w:fldSimple w:instr=" PAGE   \* MERGEFORMAT ">
          <w:r w:rsidR="00830E27">
            <w:rPr>
              <w:noProof/>
            </w:rPr>
            <w:t>3</w:t>
          </w:r>
        </w:fldSimple>
      </w:p>
    </w:sdtContent>
  </w:sdt>
  <w:p w:rsidR="00D518E6" w:rsidRDefault="00D518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53" w:rsidRDefault="00A24353" w:rsidP="00273294">
      <w:pPr>
        <w:spacing w:after="0" w:line="240" w:lineRule="auto"/>
      </w:pPr>
      <w:r>
        <w:separator/>
      </w:r>
    </w:p>
  </w:footnote>
  <w:footnote w:type="continuationSeparator" w:id="1">
    <w:p w:rsidR="00A24353" w:rsidRDefault="00A24353" w:rsidP="0027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DF09DA02B409498E838E74042E0776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18E6" w:rsidRPr="00273294" w:rsidRDefault="00D518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518E6">
          <w:rPr>
            <w:rFonts w:asciiTheme="majorHAnsi" w:eastAsiaTheme="majorEastAsia" w:hAnsiTheme="majorHAnsi" w:cstheme="majorBidi"/>
            <w:sz w:val="20"/>
            <w:szCs w:val="20"/>
          </w:rPr>
          <w:t>Remont stołówki przy Zespole Szkół Ekonomicznych w Międzyrzecu Podlaskim</w:t>
        </w:r>
      </w:p>
    </w:sdtContent>
  </w:sdt>
  <w:p w:rsidR="00D518E6" w:rsidRDefault="00D518E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19F"/>
    <w:rsid w:val="00004D8B"/>
    <w:rsid w:val="00005B17"/>
    <w:rsid w:val="000234B7"/>
    <w:rsid w:val="00083E27"/>
    <w:rsid w:val="000B1DCA"/>
    <w:rsid w:val="000D02ED"/>
    <w:rsid w:val="000F5B0F"/>
    <w:rsid w:val="001219D5"/>
    <w:rsid w:val="00184404"/>
    <w:rsid w:val="00193B27"/>
    <w:rsid w:val="001E024D"/>
    <w:rsid w:val="00202AC3"/>
    <w:rsid w:val="00211324"/>
    <w:rsid w:val="00273294"/>
    <w:rsid w:val="00324456"/>
    <w:rsid w:val="00333EBB"/>
    <w:rsid w:val="003518EB"/>
    <w:rsid w:val="00381B89"/>
    <w:rsid w:val="004207E7"/>
    <w:rsid w:val="00442370"/>
    <w:rsid w:val="00475D80"/>
    <w:rsid w:val="00484B1D"/>
    <w:rsid w:val="004C2471"/>
    <w:rsid w:val="0051311B"/>
    <w:rsid w:val="005A4748"/>
    <w:rsid w:val="005A6379"/>
    <w:rsid w:val="005B24B2"/>
    <w:rsid w:val="0060519F"/>
    <w:rsid w:val="00616653"/>
    <w:rsid w:val="00637B7B"/>
    <w:rsid w:val="006660AE"/>
    <w:rsid w:val="00672E7C"/>
    <w:rsid w:val="006A676E"/>
    <w:rsid w:val="006D5BF4"/>
    <w:rsid w:val="006E0F50"/>
    <w:rsid w:val="006F1D7C"/>
    <w:rsid w:val="00830E27"/>
    <w:rsid w:val="00856892"/>
    <w:rsid w:val="008A37FF"/>
    <w:rsid w:val="008B0AD6"/>
    <w:rsid w:val="008C5390"/>
    <w:rsid w:val="008E1701"/>
    <w:rsid w:val="00902340"/>
    <w:rsid w:val="00936A6E"/>
    <w:rsid w:val="00951468"/>
    <w:rsid w:val="009A6740"/>
    <w:rsid w:val="009B0223"/>
    <w:rsid w:val="009B62B2"/>
    <w:rsid w:val="00A24353"/>
    <w:rsid w:val="00A31C47"/>
    <w:rsid w:val="00A35606"/>
    <w:rsid w:val="00A954F9"/>
    <w:rsid w:val="00AB1516"/>
    <w:rsid w:val="00AD71A2"/>
    <w:rsid w:val="00AE56DC"/>
    <w:rsid w:val="00B33C39"/>
    <w:rsid w:val="00B94DB4"/>
    <w:rsid w:val="00BA3313"/>
    <w:rsid w:val="00CC7E4E"/>
    <w:rsid w:val="00D518E6"/>
    <w:rsid w:val="00D71F04"/>
    <w:rsid w:val="00D84AFB"/>
    <w:rsid w:val="00E63BD1"/>
    <w:rsid w:val="00E936EF"/>
    <w:rsid w:val="00EB0FA3"/>
    <w:rsid w:val="00EF2518"/>
    <w:rsid w:val="00F4793A"/>
    <w:rsid w:val="00FC6862"/>
    <w:rsid w:val="00F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94"/>
  </w:style>
  <w:style w:type="paragraph" w:styleId="Stopka">
    <w:name w:val="footer"/>
    <w:basedOn w:val="Normalny"/>
    <w:link w:val="StopkaZnak"/>
    <w:uiPriority w:val="99"/>
    <w:unhideWhenUsed/>
    <w:rsid w:val="0027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94"/>
  </w:style>
  <w:style w:type="paragraph" w:styleId="Tekstdymka">
    <w:name w:val="Balloon Text"/>
    <w:basedOn w:val="Normalny"/>
    <w:link w:val="TekstdymkaZnak"/>
    <w:uiPriority w:val="99"/>
    <w:semiHidden/>
    <w:unhideWhenUsed/>
    <w:rsid w:val="0027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09DA02B409498E838E74042E0776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F6B0D-B806-4030-9CFD-AF49653CD32C}"/>
      </w:docPartPr>
      <w:docPartBody>
        <w:p w:rsidR="00A36A10" w:rsidRDefault="00A36A10" w:rsidP="00A36A10">
          <w:pPr>
            <w:pStyle w:val="DF09DA02B409498E838E74042E0776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6A10"/>
    <w:rsid w:val="00295C47"/>
    <w:rsid w:val="002C63E0"/>
    <w:rsid w:val="007C0833"/>
    <w:rsid w:val="00A36A10"/>
    <w:rsid w:val="00A6201B"/>
    <w:rsid w:val="00D17369"/>
    <w:rsid w:val="00DC2196"/>
    <w:rsid w:val="00F2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F09DA02B409498E838E74042E0776EA">
    <w:name w:val="DF09DA02B409498E838E74042E0776EA"/>
    <w:rsid w:val="00A36A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16782</Words>
  <Characters>100696</Characters>
  <Application>Microsoft Office Word</Application>
  <DocSecurity>0</DocSecurity>
  <Lines>839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stołówki przy Zespole Szkół Ekonomicznych w Międzyrzecu Podlaskim</vt:lpstr>
    </vt:vector>
  </TitlesOfParts>
  <Company>dom</Company>
  <LinksUpToDate>false</LinksUpToDate>
  <CharactersWithSpaces>117244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stołówki przy Zespole Szkół Ekonomicznych w Międzyrzecu Podlaskim</dc:title>
  <dc:creator>skrzat</dc:creator>
  <cp:lastModifiedBy>User</cp:lastModifiedBy>
  <cp:revision>5</cp:revision>
  <cp:lastPrinted>2016-04-11T03:53:00Z</cp:lastPrinted>
  <dcterms:created xsi:type="dcterms:W3CDTF">2016-04-11T02:42:00Z</dcterms:created>
  <dcterms:modified xsi:type="dcterms:W3CDTF">2016-04-11T03:59:00Z</dcterms:modified>
</cp:coreProperties>
</file>